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CD" w:rsidRDefault="000062CD" w:rsidP="000062CD">
      <w:pPr>
        <w:spacing w:line="0" w:lineRule="atLeast"/>
        <w:ind w:firstLineChars="354" w:firstLine="1841"/>
        <w:outlineLvl w:val="0"/>
        <w:rPr>
          <w:rFonts w:ascii="Arial" w:eastAsia="微軟正黑體" w:hAnsi="Arial" w:cs="Arial"/>
          <w:b/>
          <w:noProof/>
          <w:sz w:val="52"/>
          <w:szCs w:val="52"/>
        </w:rPr>
      </w:pPr>
      <w:r>
        <w:rPr>
          <w:rFonts w:ascii="Arial" w:eastAsia="微軟正黑體" w:hAnsi="Arial" w:cs="Arial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38100</wp:posOffset>
            </wp:positionV>
            <wp:extent cx="698500" cy="581025"/>
            <wp:effectExtent l="19050" t="0" r="6350" b="0"/>
            <wp:wrapNone/>
            <wp:docPr id="1" name="圖片 14" descr="病安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病安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80F">
        <w:rPr>
          <w:rFonts w:ascii="Arial" w:eastAsia="微軟正黑體" w:hAnsi="Arial" w:cs="Arial"/>
          <w:b/>
          <w:noProof/>
          <w:sz w:val="52"/>
          <w:szCs w:val="52"/>
        </w:rPr>
        <w:pict>
          <v:rect id="_x0000_i1025" style="width:0;height:1.5pt" o:hralign="center" o:hrstd="t" o:hr="t" fillcolor="#aca899" stroked="f"/>
        </w:pict>
      </w:r>
    </w:p>
    <w:p w:rsidR="000062CD" w:rsidRDefault="0058680F" w:rsidP="000062CD">
      <w:pPr>
        <w:spacing w:line="0" w:lineRule="atLeast"/>
        <w:ind w:firstLineChars="200" w:firstLine="1040"/>
        <w:outlineLvl w:val="0"/>
        <w:rPr>
          <w:rFonts w:ascii="Arial" w:eastAsia="微軟正黑體" w:hAnsi="Arial" w:cs="Arial"/>
          <w:b/>
          <w:sz w:val="52"/>
          <w:szCs w:val="52"/>
        </w:rPr>
      </w:pPr>
      <w:r>
        <w:rPr>
          <w:rFonts w:ascii="Arial" w:eastAsia="微軟正黑體" w:hAnsi="Arial" w:cs="Arial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pt;margin-top:-12pt;width:408pt;height:0;z-index:251660288" o:connectortype="straight" strokecolor="#e36c0a [2409]"/>
        </w:pict>
      </w:r>
      <w:r w:rsidR="000062CD" w:rsidRPr="000062CD">
        <w:rPr>
          <w:rFonts w:ascii="Arial" w:eastAsia="微軟正黑體" w:hAnsi="Arial" w:cs="Arial" w:hint="eastAsia"/>
          <w:b/>
          <w:sz w:val="52"/>
          <w:szCs w:val="52"/>
        </w:rPr>
        <w:t>病人安全</w:t>
      </w:r>
      <w:r w:rsidR="00EE68BA">
        <w:rPr>
          <w:rFonts w:ascii="Arial" w:eastAsia="微軟正黑體" w:hAnsi="Arial" w:cs="Arial" w:hint="eastAsia"/>
          <w:b/>
          <w:sz w:val="52"/>
          <w:szCs w:val="52"/>
        </w:rPr>
        <w:t>守護者</w:t>
      </w:r>
      <w:r w:rsidR="000062CD" w:rsidRPr="000062CD">
        <w:rPr>
          <w:rFonts w:ascii="Arial" w:eastAsia="微軟正黑體" w:hAnsi="Arial" w:cs="Arial" w:hint="eastAsia"/>
          <w:b/>
          <w:sz w:val="52"/>
          <w:szCs w:val="52"/>
        </w:rPr>
        <w:t>工作坊</w:t>
      </w:r>
      <w:r w:rsidR="000062CD">
        <w:rPr>
          <w:rFonts w:ascii="Arial" w:eastAsia="微軟正黑體" w:hAnsi="Arial" w:cs="Arial" w:hint="eastAsia"/>
          <w:b/>
          <w:sz w:val="52"/>
          <w:szCs w:val="52"/>
        </w:rPr>
        <w:t>(</w:t>
      </w:r>
      <w:r w:rsidR="000062CD">
        <w:rPr>
          <w:rFonts w:ascii="Arial" w:eastAsia="微軟正黑體" w:hAnsi="Arial" w:cs="Arial" w:hint="eastAsia"/>
          <w:b/>
          <w:sz w:val="52"/>
          <w:szCs w:val="52"/>
        </w:rPr>
        <w:t>一</w:t>
      </w:r>
      <w:r w:rsidR="000062CD">
        <w:rPr>
          <w:rFonts w:ascii="Arial" w:eastAsia="微軟正黑體" w:hAnsi="Arial" w:cs="Arial" w:hint="eastAsia"/>
          <w:b/>
          <w:sz w:val="52"/>
          <w:szCs w:val="52"/>
        </w:rPr>
        <w:t>)</w:t>
      </w:r>
    </w:p>
    <w:p w:rsidR="000062CD" w:rsidRPr="001D395D" w:rsidRDefault="0058680F" w:rsidP="000062CD">
      <w:pPr>
        <w:jc w:val="center"/>
        <w:rPr>
          <w:rFonts w:ascii="微軟正黑體" w:eastAsia="微軟正黑體" w:hAnsi="微軟正黑體"/>
          <w:b/>
          <w:color w:val="000000" w:themeColor="text1"/>
          <w:sz w:val="52"/>
          <w:szCs w:val="52"/>
        </w:rPr>
      </w:pPr>
      <w:r>
        <w:rPr>
          <w:rFonts w:ascii="微軟正黑體" w:eastAsia="微軟正黑體" w:hAnsi="微軟正黑體"/>
          <w:noProof/>
          <w:color w:val="000000" w:themeColor="text1"/>
          <w:sz w:val="52"/>
          <w:szCs w:val="52"/>
        </w:rPr>
        <w:pict>
          <v:shape id="_x0000_s1029" type="#_x0000_t32" style="position:absolute;left:0;text-align:left;margin-left:-87.75pt;margin-top:44.55pt;width:408pt;height:0;z-index:251662336" o:connectortype="straight" strokecolor="#e36c0a [2409]"/>
        </w:pict>
      </w:r>
      <w:r w:rsidR="00BA41C1">
        <w:rPr>
          <w:rFonts w:ascii="微軟正黑體" w:eastAsia="微軟正黑體" w:hAnsi="微軟正黑體" w:hint="eastAsia"/>
          <w:b/>
          <w:color w:val="000000" w:themeColor="text1"/>
          <w:sz w:val="52"/>
          <w:szCs w:val="52"/>
        </w:rPr>
        <w:t>回家</w:t>
      </w:r>
      <w:r w:rsidR="000062CD" w:rsidRPr="001D395D">
        <w:rPr>
          <w:rFonts w:ascii="微軟正黑體" w:eastAsia="微軟正黑體" w:hAnsi="微軟正黑體" w:hint="eastAsia"/>
          <w:b/>
          <w:color w:val="000000" w:themeColor="text1"/>
          <w:sz w:val="52"/>
          <w:szCs w:val="52"/>
        </w:rPr>
        <w:t>作業</w:t>
      </w:r>
    </w:p>
    <w:p w:rsidR="006E7682" w:rsidRDefault="0058680F" w:rsidP="00CE4C0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noProof/>
          <w:color w:val="71D17D" w:themeColor="background1" w:themeShade="BF"/>
        </w:rPr>
        <w:pict>
          <v:shape id="_x0000_s1028" type="#_x0000_t32" style="position:absolute;left:0;text-align:left;margin-left:-87.75pt;margin-top:-.45pt;width:336pt;height:0;z-index:251661312" o:connectortype="straight" strokecolor="#a5a5a5"/>
        </w:pict>
      </w:r>
      <w:r w:rsidR="000062CD" w:rsidRPr="000062CD">
        <w:rPr>
          <w:rFonts w:ascii="微軟正黑體" w:eastAsia="微軟正黑體" w:hAnsi="微軟正黑體" w:hint="eastAsia"/>
          <w:sz w:val="28"/>
          <w:szCs w:val="28"/>
        </w:rPr>
        <w:t>練習民眾通報平台。</w:t>
      </w:r>
    </w:p>
    <w:p w:rsidR="000E458F" w:rsidRDefault="000E458F" w:rsidP="00CE4C0C">
      <w:pPr>
        <w:pStyle w:val="a3"/>
        <w:spacing w:line="360" w:lineRule="auto"/>
        <w:ind w:leftChars="0" w:left="720"/>
      </w:pPr>
      <w:r>
        <w:rPr>
          <w:rFonts w:ascii="微軟正黑體" w:eastAsia="微軟正黑體" w:hAnsi="微軟正黑體" w:hint="eastAsia"/>
          <w:sz w:val="28"/>
          <w:szCs w:val="28"/>
        </w:rPr>
        <w:t>網址</w:t>
      </w:r>
      <w:r w:rsidR="008573D9">
        <w:rPr>
          <w:rFonts w:ascii="微軟正黑體" w:eastAsia="微軟正黑體" w:hAnsi="微軟正黑體" w:hint="eastAsia"/>
          <w:sz w:val="28"/>
          <w:szCs w:val="28"/>
        </w:rPr>
        <w:t>實作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hyperlink r:id="rId10" w:history="1">
        <w:r w:rsidRPr="00A12E71">
          <w:rPr>
            <w:rStyle w:val="a4"/>
            <w:rFonts w:ascii="微軟正黑體" w:eastAsia="微軟正黑體" w:hAnsi="微軟正黑體"/>
            <w:sz w:val="28"/>
            <w:szCs w:val="28"/>
          </w:rPr>
          <w:t>http://www.tpr.org.tw/populace/index.php</w:t>
        </w:r>
      </w:hyperlink>
    </w:p>
    <w:p w:rsidR="008A3397" w:rsidRPr="008A3397" w:rsidRDefault="008A3397" w:rsidP="00CE4C0C">
      <w:pPr>
        <w:pStyle w:val="a3"/>
        <w:spacing w:line="360" w:lineRule="auto"/>
        <w:ind w:leftChars="0" w:left="720"/>
        <w:rPr>
          <w:rFonts w:ascii="微軟正黑體" w:eastAsia="微軟正黑體" w:hAnsi="微軟正黑體"/>
          <w:sz w:val="28"/>
          <w:szCs w:val="28"/>
        </w:rPr>
      </w:pPr>
      <w:r w:rsidRPr="008A3397">
        <w:rPr>
          <w:rFonts w:ascii="微軟正黑體" w:eastAsia="微軟正黑體" w:hAnsi="微軟正黑體" w:hint="eastAsia"/>
          <w:sz w:val="28"/>
          <w:szCs w:val="28"/>
        </w:rPr>
        <w:t>紙本練習</w:t>
      </w:r>
      <w:r>
        <w:rPr>
          <w:rFonts w:ascii="微軟正黑體" w:eastAsia="微軟正黑體" w:hAnsi="微軟正黑體" w:hint="eastAsia"/>
          <w:sz w:val="28"/>
          <w:szCs w:val="28"/>
        </w:rPr>
        <w:t>：見下頁，附件一</w:t>
      </w:r>
    </w:p>
    <w:p w:rsidR="00764D0B" w:rsidRPr="00764D0B" w:rsidRDefault="000062CD" w:rsidP="00764D0B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請您分享病人安全所聽到、所看到人事物</w:t>
      </w:r>
      <w:r w:rsidR="00CA3E0F">
        <w:rPr>
          <w:rFonts w:ascii="微軟正黑體" w:eastAsia="微軟正黑體" w:hAnsi="微軟正黑體" w:hint="eastAsia"/>
          <w:sz w:val="28"/>
          <w:szCs w:val="28"/>
        </w:rPr>
        <w:t>。您可以用圖片、文字等去表達病人安全之議題或內涵，不侷限任何</w:t>
      </w:r>
      <w:r w:rsidR="00105164">
        <w:rPr>
          <w:rFonts w:ascii="微軟正黑體" w:eastAsia="微軟正黑體" w:hAnsi="微軟正黑體" w:hint="eastAsia"/>
          <w:sz w:val="28"/>
          <w:szCs w:val="28"/>
        </w:rPr>
        <w:t>形</w:t>
      </w:r>
      <w:r w:rsidR="00CA3E0F">
        <w:rPr>
          <w:rFonts w:ascii="微軟正黑體" w:eastAsia="微軟正黑體" w:hAnsi="微軟正黑體" w:hint="eastAsia"/>
          <w:sz w:val="28"/>
          <w:szCs w:val="28"/>
        </w:rPr>
        <w:t>式</w:t>
      </w:r>
      <w:r w:rsidR="00105164">
        <w:rPr>
          <w:rFonts w:ascii="微軟正黑體" w:eastAsia="微軟正黑體" w:hAnsi="微軟正黑體" w:hint="eastAsia"/>
          <w:sz w:val="28"/>
          <w:szCs w:val="28"/>
        </w:rPr>
        <w:t>，格式參考如附件二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  <w:r w:rsidR="00764D0B" w:rsidRPr="00764D0B">
        <w:rPr>
          <w:rFonts w:ascii="微軟正黑體" w:eastAsia="微軟正黑體" w:hAnsi="微軟正黑體" w:hint="eastAsia"/>
          <w:b/>
          <w:sz w:val="28"/>
        </w:rPr>
        <w:t>煩請務必於9/12(五)將附件二表格交予替您報名此課程相關承辦同仁，</w:t>
      </w:r>
      <w:r w:rsidR="00764D0B">
        <w:rPr>
          <w:rFonts w:ascii="微軟正黑體" w:eastAsia="微軟正黑體" w:hAnsi="微軟正黑體" w:hint="eastAsia"/>
          <w:sz w:val="28"/>
        </w:rPr>
        <w:t>並於下次上課由本會擇優學員上台分享</w:t>
      </w:r>
      <w:r w:rsidR="00764D0B" w:rsidRPr="00764D0B">
        <w:rPr>
          <w:rFonts w:ascii="微軟正黑體" w:eastAsia="微軟正黑體" w:hAnsi="微軟正黑體" w:hint="eastAsia"/>
          <w:b/>
          <w:sz w:val="28"/>
        </w:rPr>
        <w:t>。</w:t>
      </w:r>
    </w:p>
    <w:p w:rsidR="0058680F" w:rsidRPr="00550441" w:rsidRDefault="0058680F" w:rsidP="0058680F">
      <w:pPr>
        <w:jc w:val="center"/>
        <w:rPr>
          <w:rFonts w:eastAsia="標楷體"/>
          <w:b/>
          <w:sz w:val="32"/>
          <w:szCs w:val="32"/>
        </w:rPr>
      </w:pPr>
      <w:r>
        <w:rPr>
          <w:rFonts w:ascii="微軟正黑體" w:eastAsia="微軟正黑體" w:hAnsi="微軟正黑體"/>
          <w:noProof/>
          <w:sz w:val="28"/>
          <w:szCs w:val="28"/>
        </w:rPr>
        <w:pict>
          <v:group id="_x0000_s1053" style="position:absolute;left:0;text-align:left;margin-left:.75pt;margin-top:42.6pt;width:6in;height:230.25pt;z-index:251665408" coordorigin="1815,10161" coordsize="8640,4605">
            <v:rect id="_x0000_s1048" style="position:absolute;left:7365;top:10161;width:3090;height:3780" stroked="f">
              <v:fill r:id="rId11" o:title="心寶" recolor="t" type="frame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815;top:11391;width:7980;height:3375" filled="f" stroked="f">
              <v:textbox>
                <w:txbxContent>
                  <w:p w:rsidR="00764D0B" w:rsidRDefault="00764D0B">
                    <w:pPr>
                      <w:rPr>
                        <w:rFonts w:ascii="微軟正黑體" w:eastAsia="微軟正黑體" w:hAnsi="微軟正黑體"/>
                        <w:b/>
                        <w:sz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t>財團法人醫院評鑑暨醫療品質策進會</w:t>
                    </w:r>
                  </w:p>
                  <w:p w:rsidR="00CE277B" w:rsidRDefault="00764D0B">
                    <w:pPr>
                      <w:rPr>
                        <w:rFonts w:ascii="微軟正黑體" w:eastAsia="微軟正黑體" w:hAnsi="微軟正黑體"/>
                        <w:b/>
                        <w:sz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sym w:font="Wingdings" w:char="F0AB"/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t>聯絡人:顏聿</w:t>
                    </w:r>
                  </w:p>
                  <w:p w:rsidR="00764D0B" w:rsidRDefault="00764D0B">
                    <w:pPr>
                      <w:rPr>
                        <w:rFonts w:ascii="微軟正黑體" w:eastAsia="微軟正黑體" w:hAnsi="微軟正黑體"/>
                        <w:b/>
                        <w:sz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sym w:font="Wingdings" w:char="F0AB"/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t>連絡電話:02-8964-3000#460</w:t>
                    </w:r>
                  </w:p>
                  <w:p w:rsidR="00764D0B" w:rsidRDefault="00764D0B">
                    <w:pPr>
                      <w:rPr>
                        <w:rFonts w:ascii="微軟正黑體" w:eastAsia="微軟正黑體" w:hAnsi="微軟正黑體"/>
                        <w:b/>
                        <w:sz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sym w:font="Wingdings" w:char="F0AB"/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28"/>
                      </w:rPr>
                      <w:t>傳真電話:02-2963-4292</w:t>
                    </w:r>
                  </w:p>
                  <w:p w:rsidR="00C744D5" w:rsidRPr="00C744D5" w:rsidRDefault="00C744D5">
                    <w:pPr>
                      <w:rPr>
                        <w:rFonts w:ascii="微軟正黑體" w:eastAsia="微軟正黑體" w:hAnsi="微軟正黑體"/>
                        <w:b/>
                        <w:sz w:val="2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rFonts w:ascii="微軟正黑體" w:eastAsia="微軟正黑體" w:hAnsi="微軟正黑體"/>
          <w:sz w:val="28"/>
          <w:szCs w:val="28"/>
        </w:rPr>
        <w:br w:type="page"/>
      </w:r>
      <w:r>
        <w:rPr>
          <w:rFonts w:eastAsia="標楷體" w:hAnsi="標楷體"/>
          <w:b/>
          <w:noProof/>
          <w:sz w:val="32"/>
          <w:szCs w:val="32"/>
        </w:rPr>
        <w:lastRenderedPageBreak/>
        <w:pict>
          <v:shape id="_x0000_s1054" type="#_x0000_t202" style="position:absolute;left:0;text-align:left;margin-left:4.85pt;margin-top:-6.25pt;width:83.3pt;height:39.45pt;z-index:251667456" stroked="f">
            <v:textbox>
              <w:txbxContent>
                <w:p w:rsidR="0058680F" w:rsidRPr="008274EB" w:rsidRDefault="0058680F" w:rsidP="0058680F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8274EB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附件一</w:t>
                  </w:r>
                </w:p>
              </w:txbxContent>
            </v:textbox>
          </v:shape>
        </w:pict>
      </w:r>
      <w:r w:rsidRPr="00550441">
        <w:rPr>
          <w:rFonts w:eastAsia="標楷體" w:hAnsi="標楷體"/>
          <w:b/>
          <w:sz w:val="32"/>
          <w:szCs w:val="32"/>
        </w:rPr>
        <w:t>台灣病人安全通報系統</w:t>
      </w:r>
    </w:p>
    <w:p w:rsidR="0058680F" w:rsidRPr="00550441" w:rsidRDefault="0058680F" w:rsidP="0058680F">
      <w:pPr>
        <w:ind w:left="641" w:hangingChars="200" w:hanging="641"/>
        <w:jc w:val="center"/>
        <w:rPr>
          <w:rFonts w:eastAsia="標楷體"/>
          <w:b/>
        </w:rPr>
      </w:pPr>
      <w:r w:rsidRPr="00550441">
        <w:rPr>
          <w:rFonts w:eastAsia="標楷體" w:hAnsi="標楷體"/>
          <w:b/>
          <w:sz w:val="32"/>
          <w:szCs w:val="32"/>
          <w:u w:val="single"/>
        </w:rPr>
        <w:t>民眾</w:t>
      </w:r>
      <w:r w:rsidRPr="00550441">
        <w:rPr>
          <w:rFonts w:eastAsia="標楷體" w:hAnsi="標楷體"/>
          <w:b/>
          <w:sz w:val="32"/>
          <w:szCs w:val="32"/>
        </w:rPr>
        <w:t>病人安全通報單</w:t>
      </w:r>
    </w:p>
    <w:p w:rsidR="0058680F" w:rsidRPr="00B46CE7" w:rsidRDefault="0058680F" w:rsidP="0058680F">
      <w:pPr>
        <w:widowControl/>
        <w:rPr>
          <w:rFonts w:eastAsia="標楷體"/>
          <w:b/>
          <w:kern w:val="0"/>
        </w:rPr>
      </w:pPr>
      <w:r w:rsidRPr="00B46CE7">
        <w:rPr>
          <w:rFonts w:eastAsia="標楷體"/>
          <w:b/>
          <w:bCs/>
          <w:color w:val="000066"/>
          <w:kern w:val="0"/>
        </w:rPr>
        <w:t>A</w:t>
      </w:r>
      <w:r w:rsidRPr="00B46CE7">
        <w:rPr>
          <w:rFonts w:eastAsia="標楷體" w:hAnsi="標楷體"/>
          <w:b/>
          <w:bCs/>
          <w:color w:val="000066"/>
          <w:kern w:val="0"/>
        </w:rPr>
        <w:t>、通報事件資料</w:t>
      </w:r>
    </w:p>
    <w:p w:rsidR="0058680F" w:rsidRPr="00B46CE7" w:rsidRDefault="0058680F" w:rsidP="0058680F">
      <w:pPr>
        <w:widowControl/>
        <w:rPr>
          <w:rFonts w:eastAsia="標楷體"/>
          <w:kern w:val="0"/>
        </w:rPr>
      </w:pPr>
      <w:r w:rsidRPr="00B46CE7">
        <w:rPr>
          <w:rFonts w:eastAsia="標楷體" w:hAnsi="標楷體"/>
          <w:kern w:val="0"/>
        </w:rPr>
        <w:t>一、煩請告知我們您的身分</w:t>
      </w:r>
    </w:p>
    <w:p w:rsidR="0058680F" w:rsidRPr="00B46CE7" w:rsidRDefault="0058680F" w:rsidP="0058680F">
      <w:pPr>
        <w:adjustRightInd w:val="0"/>
        <w:snapToGrid w:val="0"/>
        <w:ind w:leftChars="177" w:left="425"/>
        <w:rPr>
          <w:rFonts w:ascii="Arial" w:eastAsia="標楷體" w:hAnsi="Arial" w:cs="Arial"/>
        </w:rPr>
      </w:pPr>
      <w:r w:rsidRPr="00B46CE7">
        <w:rPr>
          <w:rFonts w:eastAsia="標楷體" w:hint="eastAsia"/>
          <w:kern w:val="0"/>
        </w:rPr>
        <w:t>○</w:t>
      </w:r>
      <w:r w:rsidRPr="00B46CE7">
        <w:rPr>
          <w:rFonts w:ascii="Arial" w:eastAsia="標楷體" w:hAnsi="Arial" w:cs="Arial" w:hint="eastAsia"/>
        </w:rPr>
        <w:t>事件當事者</w:t>
      </w:r>
    </w:p>
    <w:p w:rsidR="0058680F" w:rsidRPr="00B46CE7" w:rsidRDefault="0058680F" w:rsidP="0058680F">
      <w:pPr>
        <w:adjustRightInd w:val="0"/>
        <w:snapToGrid w:val="0"/>
        <w:ind w:leftChars="177" w:left="425"/>
        <w:rPr>
          <w:rFonts w:ascii="Arial" w:eastAsia="標楷體" w:hAnsi="Arial" w:cs="Arial"/>
        </w:rPr>
      </w:pPr>
      <w:r w:rsidRPr="00B46CE7">
        <w:rPr>
          <w:rFonts w:eastAsia="標楷體" w:hint="eastAsia"/>
          <w:kern w:val="0"/>
        </w:rPr>
        <w:t>○</w:t>
      </w:r>
      <w:r w:rsidRPr="00B46CE7">
        <w:rPr>
          <w:rFonts w:ascii="Arial" w:eastAsia="標楷體" w:hAnsi="Arial" w:cs="Arial" w:hint="eastAsia"/>
        </w:rPr>
        <w:t>家屬、朋友、訪客</w:t>
      </w:r>
    </w:p>
    <w:p w:rsidR="0058680F" w:rsidRPr="00B46CE7" w:rsidRDefault="0058680F" w:rsidP="0058680F">
      <w:pPr>
        <w:adjustRightInd w:val="0"/>
        <w:snapToGrid w:val="0"/>
        <w:ind w:leftChars="177" w:left="425"/>
        <w:rPr>
          <w:rFonts w:ascii="Arial" w:eastAsia="標楷體" w:hAnsi="Arial" w:cs="Arial"/>
        </w:rPr>
      </w:pPr>
      <w:r w:rsidRPr="00B46CE7">
        <w:rPr>
          <w:rFonts w:eastAsia="標楷體" w:hint="eastAsia"/>
          <w:kern w:val="0"/>
        </w:rPr>
        <w:t>○</w:t>
      </w:r>
      <w:r w:rsidRPr="00B46CE7">
        <w:rPr>
          <w:rFonts w:ascii="Arial" w:eastAsia="標楷體" w:hAnsi="Arial" w:cs="Arial" w:hint="eastAsia"/>
        </w:rPr>
        <w:t>其他人：</w:t>
      </w:r>
      <w:r w:rsidRPr="00B46CE7">
        <w:rPr>
          <w:rFonts w:ascii="Arial" w:eastAsia="標楷體" w:hAnsi="Arial" w:cs="Arial"/>
          <w:bCs/>
          <w:u w:val="single"/>
        </w:rPr>
        <w:t xml:space="preserve">        </w:t>
      </w:r>
    </w:p>
    <w:p w:rsidR="0058680F" w:rsidRPr="00B46CE7" w:rsidRDefault="0058680F" w:rsidP="0058680F">
      <w:pPr>
        <w:widowControl/>
        <w:rPr>
          <w:rFonts w:eastAsia="標楷體"/>
          <w:kern w:val="0"/>
        </w:rPr>
      </w:pPr>
    </w:p>
    <w:p w:rsidR="0058680F" w:rsidRPr="00B46CE7" w:rsidRDefault="0058680F" w:rsidP="0058680F">
      <w:pPr>
        <w:widowControl/>
        <w:rPr>
          <w:rFonts w:eastAsia="標楷體"/>
          <w:kern w:val="0"/>
        </w:rPr>
      </w:pPr>
      <w:r w:rsidRPr="00B46CE7">
        <w:rPr>
          <w:rFonts w:eastAsia="標楷體" w:hAnsi="標楷體"/>
          <w:kern w:val="0"/>
        </w:rPr>
        <w:t>二、事件發生日期</w:t>
      </w:r>
      <w:r w:rsidRPr="00B46CE7">
        <w:rPr>
          <w:rFonts w:eastAsia="標楷體"/>
          <w:kern w:val="0"/>
        </w:rPr>
        <w:t xml:space="preserve"> </w:t>
      </w:r>
    </w:p>
    <w:p w:rsidR="0058680F" w:rsidRPr="00B46CE7" w:rsidRDefault="0058680F" w:rsidP="0058680F">
      <w:pPr>
        <w:adjustRightInd w:val="0"/>
        <w:snapToGrid w:val="0"/>
        <w:ind w:leftChars="177" w:left="425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</w:t>
      </w:r>
      <w:r w:rsidRPr="00B46CE7">
        <w:rPr>
          <w:rFonts w:eastAsia="標楷體"/>
          <w:kern w:val="0"/>
        </w:rPr>
        <w:t>知道</w:t>
      </w:r>
      <w:r w:rsidRPr="00B46CE7">
        <w:rPr>
          <w:rFonts w:eastAsia="標楷體"/>
          <w:kern w:val="0"/>
        </w:rPr>
        <w:t>→</w:t>
      </w:r>
      <w:r w:rsidRPr="00B46CE7">
        <w:rPr>
          <w:rFonts w:eastAsia="標楷體"/>
          <w:kern w:val="0"/>
          <w:u w:val="single"/>
        </w:rPr>
        <w:t xml:space="preserve">        </w:t>
      </w:r>
      <w:r w:rsidRPr="00B46CE7">
        <w:rPr>
          <w:rFonts w:eastAsia="標楷體"/>
          <w:kern w:val="0"/>
        </w:rPr>
        <w:t>年</w:t>
      </w:r>
      <w:r w:rsidRPr="00B46CE7">
        <w:rPr>
          <w:rFonts w:eastAsia="標楷體"/>
          <w:kern w:val="0"/>
          <w:u w:val="single"/>
        </w:rPr>
        <w:t xml:space="preserve">        </w:t>
      </w:r>
      <w:r w:rsidRPr="00B46CE7">
        <w:rPr>
          <w:rFonts w:eastAsia="標楷體"/>
          <w:kern w:val="0"/>
        </w:rPr>
        <w:t>月</w:t>
      </w:r>
      <w:r w:rsidRPr="00B46CE7">
        <w:rPr>
          <w:rFonts w:eastAsia="標楷體"/>
          <w:kern w:val="0"/>
          <w:u w:val="single"/>
        </w:rPr>
        <w:t xml:space="preserve">        </w:t>
      </w:r>
      <w:r w:rsidRPr="00B46CE7">
        <w:rPr>
          <w:rFonts w:eastAsia="標楷體"/>
          <w:kern w:val="0"/>
        </w:rPr>
        <w:t>日</w:t>
      </w:r>
      <w:r w:rsidRPr="00B46CE7">
        <w:rPr>
          <w:rFonts w:eastAsia="標楷體"/>
          <w:kern w:val="0"/>
          <w:u w:val="single"/>
        </w:rPr>
        <w:t xml:space="preserve">        </w:t>
      </w:r>
      <w:r w:rsidRPr="00B46CE7">
        <w:rPr>
          <w:rFonts w:eastAsia="標楷體"/>
          <w:kern w:val="0"/>
        </w:rPr>
        <w:t>時；</w:t>
      </w:r>
    </w:p>
    <w:p w:rsidR="0058680F" w:rsidRPr="00B46CE7" w:rsidRDefault="0058680F" w:rsidP="0058680F">
      <w:pPr>
        <w:adjustRightInd w:val="0"/>
        <w:snapToGrid w:val="0"/>
        <w:ind w:leftChars="177" w:left="425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</w:t>
      </w:r>
      <w:r w:rsidRPr="00B46CE7">
        <w:rPr>
          <w:rFonts w:eastAsia="標楷體"/>
          <w:kern w:val="0"/>
        </w:rPr>
        <w:t>不知道</w:t>
      </w:r>
    </w:p>
    <w:p w:rsidR="0058680F" w:rsidRPr="00B46CE7" w:rsidRDefault="0058680F" w:rsidP="0058680F">
      <w:pPr>
        <w:widowControl/>
        <w:rPr>
          <w:rFonts w:eastAsia="標楷體"/>
          <w:kern w:val="0"/>
        </w:rPr>
      </w:pPr>
    </w:p>
    <w:p w:rsidR="0058680F" w:rsidRPr="00B46CE7" w:rsidRDefault="0058680F" w:rsidP="0058680F">
      <w:pPr>
        <w:widowControl/>
        <w:rPr>
          <w:rFonts w:eastAsia="標楷體"/>
          <w:kern w:val="0"/>
        </w:rPr>
      </w:pPr>
      <w:r w:rsidRPr="00B46CE7">
        <w:rPr>
          <w:rFonts w:eastAsia="標楷體" w:hAnsi="標楷體"/>
          <w:kern w:val="0"/>
        </w:rPr>
        <w:t>三、所在縣市別</w:t>
      </w:r>
      <w:r w:rsidRPr="00B46CE7">
        <w:rPr>
          <w:rFonts w:eastAsia="標楷體"/>
          <w:kern w:val="0"/>
        </w:rPr>
        <w:t xml:space="preserve"> ( </w:t>
      </w:r>
      <w:r w:rsidRPr="00B46CE7">
        <w:rPr>
          <w:rFonts w:eastAsia="標楷體" w:hAnsi="標楷體"/>
          <w:kern w:val="0"/>
        </w:rPr>
        <w:t>指發生事件之機構</w:t>
      </w:r>
      <w:r w:rsidRPr="00B46CE7">
        <w:rPr>
          <w:rFonts w:eastAsia="標楷體"/>
          <w:kern w:val="0"/>
        </w:rPr>
        <w:t xml:space="preserve"> )</w:t>
      </w:r>
      <w:r w:rsidRPr="00B46CE7">
        <w:rPr>
          <w:rFonts w:eastAsia="標楷體" w:hint="eastAsia"/>
          <w:kern w:val="0"/>
        </w:rPr>
        <w:t>:</w:t>
      </w:r>
      <w:r w:rsidRPr="00B46CE7">
        <w:rPr>
          <w:rFonts w:ascii="Arial" w:eastAsia="標楷體" w:hAnsi="Arial" w:cs="Arial"/>
          <w:bCs/>
          <w:u w:val="single"/>
        </w:rPr>
        <w:t xml:space="preserve">        </w:t>
      </w:r>
      <w:r w:rsidRPr="00B46CE7">
        <w:rPr>
          <w:rFonts w:ascii="Arial" w:eastAsia="標楷體" w:hAnsi="Arial" w:cs="Arial"/>
        </w:rPr>
        <w:t>縣（市）</w:t>
      </w:r>
    </w:p>
    <w:p w:rsidR="0058680F" w:rsidRPr="00B46CE7" w:rsidRDefault="0058680F" w:rsidP="0058680F">
      <w:pPr>
        <w:widowControl/>
        <w:tabs>
          <w:tab w:val="left" w:pos="6248"/>
        </w:tabs>
        <w:rPr>
          <w:rFonts w:eastAsia="標楷體" w:hAnsi="標楷體"/>
          <w:kern w:val="0"/>
        </w:rPr>
      </w:pPr>
    </w:p>
    <w:p w:rsidR="0058680F" w:rsidRPr="00B46CE7" w:rsidRDefault="0058680F" w:rsidP="0058680F">
      <w:pPr>
        <w:widowControl/>
        <w:tabs>
          <w:tab w:val="left" w:pos="6248"/>
        </w:tabs>
        <w:rPr>
          <w:rFonts w:eastAsia="標楷體"/>
          <w:kern w:val="0"/>
        </w:rPr>
      </w:pPr>
      <w:r w:rsidRPr="00B46CE7">
        <w:rPr>
          <w:rFonts w:eastAsia="標楷體" w:hAnsi="標楷體"/>
          <w:kern w:val="0"/>
        </w:rPr>
        <w:t>四、發生事件醫療機構別</w:t>
      </w:r>
    </w:p>
    <w:p w:rsidR="0058680F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  <w:sectPr w:rsidR="0058680F" w:rsidSect="0058680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  <w:i/>
        </w:rPr>
      </w:pPr>
      <w:r w:rsidRPr="00B46CE7">
        <w:rPr>
          <w:rFonts w:eastAsia="標楷體" w:hint="eastAsia"/>
          <w:kern w:val="0"/>
        </w:rPr>
        <w:lastRenderedPageBreak/>
        <w:t>○</w:t>
      </w:r>
      <w:r w:rsidRPr="00B46CE7">
        <w:rPr>
          <w:rFonts w:ascii="Arial" w:eastAsia="標楷體" w:hAnsi="Arial" w:cs="Arial"/>
        </w:rPr>
        <w:t>醫院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eastAsia="標楷體" w:hint="eastAsia"/>
          <w:kern w:val="0"/>
        </w:rPr>
        <w:t>○</w:t>
      </w:r>
      <w:r w:rsidRPr="00B46CE7">
        <w:rPr>
          <w:rFonts w:ascii="Arial" w:eastAsia="標楷體" w:hAnsi="Arial" w:cs="Arial"/>
        </w:rPr>
        <w:t>精神科醫院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eastAsia="標楷體" w:hint="eastAsia"/>
          <w:kern w:val="0"/>
        </w:rPr>
        <w:t>○</w:t>
      </w:r>
      <w:r w:rsidRPr="00B46CE7">
        <w:rPr>
          <w:rFonts w:ascii="Arial" w:eastAsia="標楷體" w:hAnsi="Arial" w:cs="Arial"/>
        </w:rPr>
        <w:t>診所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eastAsia="標楷體" w:hint="eastAsia"/>
          <w:kern w:val="0"/>
        </w:rPr>
        <w:lastRenderedPageBreak/>
        <w:t>○</w:t>
      </w:r>
      <w:r w:rsidRPr="00B46CE7">
        <w:rPr>
          <w:rFonts w:ascii="Arial" w:eastAsia="標楷體" w:hAnsi="Arial" w:cs="Arial"/>
        </w:rPr>
        <w:t>護理之家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eastAsia="標楷體" w:hint="eastAsia"/>
          <w:kern w:val="0"/>
        </w:rPr>
        <w:t>○</w:t>
      </w:r>
      <w:r w:rsidRPr="00B46CE7">
        <w:rPr>
          <w:rFonts w:ascii="Arial" w:eastAsia="標楷體" w:hAnsi="Arial" w:cs="Arial"/>
        </w:rPr>
        <w:t>精神復健機構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  <w:bCs/>
          <w:u w:val="single"/>
        </w:rPr>
      </w:pPr>
      <w:r w:rsidRPr="00B46CE7">
        <w:rPr>
          <w:rFonts w:eastAsia="標楷體" w:hint="eastAsia"/>
          <w:kern w:val="0"/>
        </w:rPr>
        <w:t>○</w:t>
      </w:r>
      <w:r w:rsidRPr="00B46CE7">
        <w:rPr>
          <w:rFonts w:ascii="Arial" w:eastAsia="標楷體" w:hAnsi="Arial" w:cs="Arial"/>
        </w:rPr>
        <w:t>其他，請說明：</w:t>
      </w:r>
      <w:r w:rsidRPr="00B46CE7">
        <w:rPr>
          <w:rFonts w:ascii="Arial" w:eastAsia="標楷體" w:hAnsi="Arial" w:cs="Arial"/>
          <w:bCs/>
          <w:u w:val="single"/>
        </w:rPr>
        <w:t xml:space="preserve">        </w:t>
      </w:r>
    </w:p>
    <w:p w:rsidR="0058680F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  <w:sectPr w:rsidR="0058680F" w:rsidSect="0055044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</w:p>
    <w:p w:rsidR="0058680F" w:rsidRPr="00B46CE7" w:rsidRDefault="0058680F" w:rsidP="0058680F">
      <w:pPr>
        <w:adjustRightInd w:val="0"/>
        <w:snapToGrid w:val="0"/>
        <w:rPr>
          <w:rFonts w:eastAsia="標楷體" w:hAnsi="標楷體"/>
          <w:kern w:val="0"/>
        </w:rPr>
      </w:pPr>
      <w:r w:rsidRPr="00B46CE7">
        <w:rPr>
          <w:rFonts w:eastAsia="標楷體" w:hAnsi="標楷體"/>
          <w:kern w:val="0"/>
        </w:rPr>
        <w:t>五、事件發生地點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○知道</w:t>
      </w:r>
    </w:p>
    <w:p w:rsidR="0058680F" w:rsidRDefault="0058680F" w:rsidP="0058680F">
      <w:pPr>
        <w:adjustRightInd w:val="0"/>
        <w:snapToGrid w:val="0"/>
        <w:ind w:leftChars="354" w:left="1133" w:rightChars="35" w:right="84" w:hangingChars="118" w:hanging="283"/>
        <w:rPr>
          <w:rFonts w:ascii="標楷體" w:eastAsia="標楷體" w:hAnsi="標楷體" w:cs="Arial"/>
          <w:bCs/>
        </w:rPr>
        <w:sectPr w:rsidR="0058680F" w:rsidSect="00E764DD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8680F" w:rsidRPr="00B46CE7" w:rsidRDefault="0058680F" w:rsidP="0058680F">
      <w:pPr>
        <w:adjustRightInd w:val="0"/>
        <w:snapToGrid w:val="0"/>
        <w:ind w:leftChars="354" w:left="1133" w:rightChars="35" w:right="84" w:hangingChars="118" w:hanging="283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lastRenderedPageBreak/>
        <w:t>□</w:t>
      </w:r>
      <w:r w:rsidRPr="00B46CE7">
        <w:rPr>
          <w:rFonts w:ascii="Arial" w:eastAsia="標楷體" w:hAnsi="Arial" w:cs="Arial"/>
        </w:rPr>
        <w:t>門診</w:t>
      </w:r>
    </w:p>
    <w:p w:rsidR="0058680F" w:rsidRPr="00B46CE7" w:rsidRDefault="0058680F" w:rsidP="0058680F">
      <w:pPr>
        <w:adjustRightInd w:val="0"/>
        <w:snapToGrid w:val="0"/>
        <w:ind w:leftChars="354" w:left="1133" w:rightChars="35" w:right="84" w:hangingChars="118" w:hanging="283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/>
        </w:rPr>
        <w:t>急診</w:t>
      </w:r>
    </w:p>
    <w:p w:rsidR="0058680F" w:rsidRPr="00B46CE7" w:rsidRDefault="0058680F" w:rsidP="0058680F">
      <w:pPr>
        <w:adjustRightInd w:val="0"/>
        <w:snapToGrid w:val="0"/>
        <w:ind w:leftChars="354" w:left="1133" w:rightChars="35" w:right="84" w:hangingChars="118" w:hanging="283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/>
        </w:rPr>
        <w:t>一般病房（含病房走廊、浴室、護理站等病房所涵蓋之區域）</w:t>
      </w:r>
    </w:p>
    <w:p w:rsidR="0058680F" w:rsidRPr="00B46CE7" w:rsidRDefault="0058680F" w:rsidP="0058680F">
      <w:pPr>
        <w:adjustRightInd w:val="0"/>
        <w:snapToGrid w:val="0"/>
        <w:ind w:leftChars="354" w:left="1133" w:rightChars="35" w:right="84" w:hangingChars="118" w:hanging="283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 w:hint="eastAsia"/>
        </w:rPr>
        <w:t>加護病房</w:t>
      </w:r>
    </w:p>
    <w:p w:rsidR="0058680F" w:rsidRPr="00B46CE7" w:rsidRDefault="0058680F" w:rsidP="0058680F">
      <w:pPr>
        <w:adjustRightInd w:val="0"/>
        <w:snapToGrid w:val="0"/>
        <w:ind w:leftChars="354" w:left="1133" w:rightChars="35" w:right="84" w:hangingChars="118" w:hanging="283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lastRenderedPageBreak/>
        <w:t>□</w:t>
      </w:r>
      <w:r w:rsidRPr="00B46CE7">
        <w:rPr>
          <w:rFonts w:ascii="Arial" w:eastAsia="標楷體" w:hAnsi="Arial" w:cs="Arial" w:hint="eastAsia"/>
        </w:rPr>
        <w:t>開刀房</w:t>
      </w:r>
    </w:p>
    <w:p w:rsidR="0058680F" w:rsidRPr="00B46CE7" w:rsidRDefault="0058680F" w:rsidP="0058680F">
      <w:pPr>
        <w:adjustRightInd w:val="0"/>
        <w:snapToGrid w:val="0"/>
        <w:ind w:leftChars="354" w:left="1133" w:rightChars="35" w:right="84" w:hangingChars="118" w:hanging="283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 w:hint="eastAsia"/>
        </w:rPr>
        <w:t>檢查室</w:t>
      </w:r>
    </w:p>
    <w:p w:rsidR="0058680F" w:rsidRPr="00B46CE7" w:rsidRDefault="0058680F" w:rsidP="0058680F">
      <w:pPr>
        <w:adjustRightInd w:val="0"/>
        <w:snapToGrid w:val="0"/>
        <w:ind w:leftChars="354" w:left="1133" w:rightChars="35" w:right="84" w:hangingChars="118" w:hanging="283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/>
        </w:rPr>
        <w:t>藥局</w:t>
      </w:r>
    </w:p>
    <w:p w:rsidR="0058680F" w:rsidRPr="00B46CE7" w:rsidRDefault="0058680F" w:rsidP="0058680F">
      <w:pPr>
        <w:adjustRightInd w:val="0"/>
        <w:snapToGrid w:val="0"/>
        <w:ind w:leftChars="354" w:left="1133" w:rightChars="35" w:right="84" w:hangingChars="118" w:hanging="283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/>
        </w:rPr>
        <w:t>其他，請說明：</w:t>
      </w:r>
      <w:r w:rsidRPr="00B46CE7">
        <w:rPr>
          <w:rFonts w:ascii="Arial" w:eastAsia="標楷體" w:hAnsi="Arial" w:cs="Arial"/>
          <w:bCs/>
          <w:u w:val="single"/>
        </w:rPr>
        <w:t xml:space="preserve">        </w:t>
      </w:r>
    </w:p>
    <w:p w:rsidR="0058680F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  <w:sectPr w:rsidR="0058680F" w:rsidSect="0055044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lastRenderedPageBreak/>
        <w:t>○不知道</w:t>
      </w:r>
    </w:p>
    <w:p w:rsidR="0058680F" w:rsidRPr="00B46CE7" w:rsidRDefault="0058680F" w:rsidP="0058680F">
      <w:pPr>
        <w:widowControl/>
        <w:rPr>
          <w:rFonts w:eastAsia="標楷體" w:hAnsi="標楷體"/>
          <w:kern w:val="0"/>
        </w:rPr>
      </w:pPr>
    </w:p>
    <w:p w:rsidR="0058680F" w:rsidRPr="00B46CE7" w:rsidRDefault="0058680F" w:rsidP="0058680F">
      <w:pPr>
        <w:widowControl/>
        <w:rPr>
          <w:rFonts w:eastAsia="標楷體"/>
          <w:kern w:val="0"/>
        </w:rPr>
      </w:pPr>
      <w:r w:rsidRPr="00B46CE7">
        <w:rPr>
          <w:rFonts w:eastAsia="標楷體" w:hAnsi="標楷體"/>
          <w:kern w:val="0"/>
        </w:rPr>
        <w:t>六、直接受影響者性別（以受影響程度最大者）</w:t>
      </w:r>
      <w:r w:rsidRPr="00B46CE7">
        <w:rPr>
          <w:rFonts w:eastAsia="標楷體"/>
          <w:kern w:val="0"/>
        </w:rPr>
        <w:t xml:space="preserve"> 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○男性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○女性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○不知道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</w:p>
    <w:p w:rsidR="0058680F" w:rsidRPr="00B46CE7" w:rsidRDefault="0058680F" w:rsidP="0058680F">
      <w:pPr>
        <w:widowControl/>
        <w:rPr>
          <w:rFonts w:eastAsia="標楷體"/>
          <w:kern w:val="0"/>
        </w:rPr>
      </w:pPr>
      <w:r w:rsidRPr="00B46CE7">
        <w:rPr>
          <w:rFonts w:eastAsia="標楷體" w:hAnsi="標楷體"/>
          <w:kern w:val="0"/>
        </w:rPr>
        <w:t>七、直接受影響者年齡層（以受影響程度最大者）</w:t>
      </w:r>
    </w:p>
    <w:p w:rsidR="0058680F" w:rsidRDefault="0058680F" w:rsidP="0058680F">
      <w:pPr>
        <w:widowControl/>
        <w:rPr>
          <w:rFonts w:eastAsia="標楷體"/>
          <w:kern w:val="0"/>
        </w:rPr>
        <w:sectPr w:rsidR="0058680F" w:rsidSect="00E764DD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lastRenderedPageBreak/>
        <w:t>○嬰兒（</w:t>
      </w:r>
      <w:r w:rsidRPr="00B46CE7">
        <w:rPr>
          <w:rFonts w:eastAsia="標楷體" w:hint="eastAsia"/>
          <w:kern w:val="0"/>
        </w:rPr>
        <w:t>1</w:t>
      </w:r>
      <w:r w:rsidRPr="00B46CE7">
        <w:rPr>
          <w:rFonts w:eastAsia="標楷體" w:hint="eastAsia"/>
          <w:kern w:val="0"/>
        </w:rPr>
        <w:t>歲以下）（不含</w:t>
      </w:r>
      <w:r w:rsidRPr="00B46CE7">
        <w:rPr>
          <w:rFonts w:eastAsia="標楷體" w:hint="eastAsia"/>
          <w:kern w:val="0"/>
        </w:rPr>
        <w:t>1</w:t>
      </w:r>
      <w:r w:rsidRPr="00B46CE7">
        <w:rPr>
          <w:rFonts w:eastAsia="標楷體" w:hint="eastAsia"/>
          <w:kern w:val="0"/>
        </w:rPr>
        <w:t>歲）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○幼兒（</w:t>
      </w:r>
      <w:r w:rsidRPr="00B46CE7">
        <w:rPr>
          <w:rFonts w:eastAsia="標楷體" w:hint="eastAsia"/>
          <w:kern w:val="0"/>
        </w:rPr>
        <w:t>1-3</w:t>
      </w:r>
      <w:r w:rsidRPr="00B46CE7">
        <w:rPr>
          <w:rFonts w:eastAsia="標楷體" w:hint="eastAsia"/>
          <w:kern w:val="0"/>
        </w:rPr>
        <w:t>歲）</w:t>
      </w:r>
      <w:r w:rsidRPr="00B46CE7">
        <w:rPr>
          <w:rFonts w:eastAsia="標楷體" w:hint="eastAsia"/>
          <w:kern w:val="0"/>
        </w:rPr>
        <w:t xml:space="preserve"> 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○學齡前期（</w:t>
      </w:r>
      <w:r w:rsidRPr="00B46CE7">
        <w:rPr>
          <w:rFonts w:eastAsia="標楷體" w:hint="eastAsia"/>
          <w:kern w:val="0"/>
        </w:rPr>
        <w:t>4-6</w:t>
      </w:r>
      <w:r w:rsidRPr="00B46CE7">
        <w:rPr>
          <w:rFonts w:eastAsia="標楷體" w:hint="eastAsia"/>
          <w:kern w:val="0"/>
        </w:rPr>
        <w:t>歲）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○學齡期（</w:t>
      </w:r>
      <w:r w:rsidRPr="00B46CE7">
        <w:rPr>
          <w:rFonts w:eastAsia="標楷體" w:hint="eastAsia"/>
          <w:kern w:val="0"/>
        </w:rPr>
        <w:t>7-12</w:t>
      </w:r>
      <w:r w:rsidRPr="00B46CE7">
        <w:rPr>
          <w:rFonts w:eastAsia="標楷體" w:hint="eastAsia"/>
          <w:kern w:val="0"/>
        </w:rPr>
        <w:t>歲）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○青少年（</w:t>
      </w:r>
      <w:r w:rsidRPr="00B46CE7">
        <w:rPr>
          <w:rFonts w:eastAsia="標楷體" w:hint="eastAsia"/>
          <w:kern w:val="0"/>
        </w:rPr>
        <w:t>13-18</w:t>
      </w:r>
      <w:r w:rsidRPr="00B46CE7">
        <w:rPr>
          <w:rFonts w:eastAsia="標楷體" w:hint="eastAsia"/>
          <w:kern w:val="0"/>
        </w:rPr>
        <w:t>歲）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○成年（</w:t>
      </w:r>
      <w:r w:rsidRPr="00B46CE7">
        <w:rPr>
          <w:rFonts w:eastAsia="標楷體" w:hint="eastAsia"/>
          <w:kern w:val="0"/>
        </w:rPr>
        <w:t>19-30</w:t>
      </w:r>
      <w:r w:rsidRPr="00B46CE7">
        <w:rPr>
          <w:rFonts w:eastAsia="標楷體" w:hint="eastAsia"/>
          <w:kern w:val="0"/>
        </w:rPr>
        <w:t>歲）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lastRenderedPageBreak/>
        <w:t>○成年（</w:t>
      </w:r>
      <w:r w:rsidRPr="00B46CE7">
        <w:rPr>
          <w:rFonts w:eastAsia="標楷體" w:hint="eastAsia"/>
          <w:kern w:val="0"/>
        </w:rPr>
        <w:t>31-50</w:t>
      </w:r>
      <w:r w:rsidRPr="00B46CE7">
        <w:rPr>
          <w:rFonts w:eastAsia="標楷體" w:hint="eastAsia"/>
          <w:kern w:val="0"/>
        </w:rPr>
        <w:t>歲）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○成年（</w:t>
      </w:r>
      <w:r w:rsidRPr="00B46CE7">
        <w:rPr>
          <w:rFonts w:eastAsia="標楷體" w:hint="eastAsia"/>
          <w:kern w:val="0"/>
        </w:rPr>
        <w:t>51-64</w:t>
      </w:r>
      <w:r w:rsidRPr="00B46CE7">
        <w:rPr>
          <w:rFonts w:eastAsia="標楷體" w:hint="eastAsia"/>
          <w:kern w:val="0"/>
        </w:rPr>
        <w:t>歲）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○老年（</w:t>
      </w:r>
      <w:r w:rsidRPr="00B46CE7">
        <w:rPr>
          <w:rFonts w:eastAsia="標楷體" w:hint="eastAsia"/>
          <w:kern w:val="0"/>
        </w:rPr>
        <w:t>65</w:t>
      </w:r>
      <w:r w:rsidRPr="00B46CE7">
        <w:rPr>
          <w:rFonts w:eastAsia="標楷體" w:hint="eastAsia"/>
          <w:kern w:val="0"/>
        </w:rPr>
        <w:t>歲以上）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○不知道</w:t>
      </w:r>
    </w:p>
    <w:p w:rsidR="0058680F" w:rsidRDefault="0058680F" w:rsidP="0058680F">
      <w:pPr>
        <w:adjustRightInd w:val="0"/>
        <w:snapToGrid w:val="0"/>
        <w:ind w:firstLineChars="240" w:firstLine="576"/>
        <w:rPr>
          <w:rFonts w:eastAsia="標楷體"/>
          <w:kern w:val="0"/>
        </w:rPr>
        <w:sectPr w:rsidR="0058680F" w:rsidSect="001A4A4C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58680F" w:rsidRPr="00B46CE7" w:rsidRDefault="0058680F" w:rsidP="0058680F">
      <w:pPr>
        <w:widowControl/>
        <w:ind w:left="425" w:hangingChars="177" w:hanging="425"/>
        <w:rPr>
          <w:rFonts w:eastAsia="標楷體" w:hAnsi="標楷體"/>
          <w:b/>
          <w:bCs/>
          <w:color w:val="000066"/>
          <w:kern w:val="0"/>
        </w:rPr>
      </w:pPr>
      <w:r w:rsidRPr="00B46CE7">
        <w:rPr>
          <w:rFonts w:eastAsia="標楷體"/>
          <w:b/>
          <w:bCs/>
          <w:color w:val="000066"/>
          <w:kern w:val="0"/>
        </w:rPr>
        <w:lastRenderedPageBreak/>
        <w:t>B</w:t>
      </w:r>
      <w:r w:rsidRPr="00B46CE7">
        <w:rPr>
          <w:rFonts w:eastAsia="標楷體" w:hAnsi="標楷體"/>
          <w:b/>
          <w:bCs/>
          <w:color w:val="000066"/>
          <w:kern w:val="0"/>
        </w:rPr>
        <w:t>、請您儘可能對事件發生經過、受影響對象、造成的結果及處理、可能的原因及您認為未來避免類似事件再發的預防措施，提供越詳盡的資訊越好。</w:t>
      </w:r>
    </w:p>
    <w:p w:rsidR="0058680F" w:rsidRPr="00B46CE7" w:rsidRDefault="0058680F" w:rsidP="0058680F">
      <w:pPr>
        <w:widowControl/>
        <w:rPr>
          <w:rFonts w:eastAsia="標楷體"/>
          <w:kern w:val="0"/>
        </w:rPr>
      </w:pPr>
      <w:r w:rsidRPr="00B46CE7">
        <w:rPr>
          <w:rFonts w:eastAsia="標楷體" w:hAnsi="標楷體"/>
          <w:kern w:val="0"/>
        </w:rPr>
        <w:t>一、事件經過描述：</w:t>
      </w:r>
      <w:r w:rsidRPr="00B46CE7">
        <w:rPr>
          <w:rFonts w:eastAsia="標楷體"/>
          <w:kern w:val="0"/>
        </w:rPr>
        <w:t>(</w:t>
      </w:r>
      <w:r w:rsidRPr="00B46CE7">
        <w:rPr>
          <w:rFonts w:eastAsia="標楷體" w:hAnsi="標楷體"/>
          <w:kern w:val="0"/>
        </w:rPr>
        <w:t>限制兩千字以內</w:t>
      </w:r>
      <w:r w:rsidRPr="00B46CE7">
        <w:rPr>
          <w:rFonts w:eastAsia="標楷體"/>
          <w:kern w:val="0"/>
        </w:rPr>
        <w:t>)</w:t>
      </w:r>
    </w:p>
    <w:tbl>
      <w:tblPr>
        <w:tblStyle w:val="ad"/>
        <w:tblW w:w="4732" w:type="pct"/>
        <w:tblInd w:w="534" w:type="dxa"/>
        <w:tblLook w:val="04A0" w:firstRow="1" w:lastRow="0" w:firstColumn="1" w:lastColumn="0" w:noHBand="0" w:noVBand="1"/>
      </w:tblPr>
      <w:tblGrid>
        <w:gridCol w:w="8065"/>
      </w:tblGrid>
      <w:tr w:rsidR="0058680F" w:rsidRPr="00B46CE7" w:rsidTr="00DD2D52">
        <w:tc>
          <w:tcPr>
            <w:tcW w:w="5000" w:type="pct"/>
          </w:tcPr>
          <w:p w:rsidR="0058680F" w:rsidRPr="00B46CE7" w:rsidRDefault="0058680F" w:rsidP="00DD2D52">
            <w:pPr>
              <w:widowControl/>
              <w:rPr>
                <w:rFonts w:eastAsia="標楷體"/>
                <w:kern w:val="0"/>
              </w:rPr>
            </w:pPr>
          </w:p>
          <w:p w:rsidR="0058680F" w:rsidRPr="00B46CE7" w:rsidRDefault="0058680F" w:rsidP="00DD2D52">
            <w:pPr>
              <w:widowControl/>
              <w:rPr>
                <w:rFonts w:eastAsia="標楷體"/>
                <w:kern w:val="0"/>
              </w:rPr>
            </w:pPr>
          </w:p>
          <w:p w:rsidR="0058680F" w:rsidRPr="00B46CE7" w:rsidRDefault="0058680F" w:rsidP="00DD2D52">
            <w:pPr>
              <w:widowControl/>
              <w:rPr>
                <w:rFonts w:eastAsia="標楷體"/>
                <w:kern w:val="0"/>
              </w:rPr>
            </w:pPr>
          </w:p>
          <w:p w:rsidR="0058680F" w:rsidRPr="00B46CE7" w:rsidRDefault="0058680F" w:rsidP="00DD2D52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58680F" w:rsidRPr="00B46CE7" w:rsidRDefault="0058680F" w:rsidP="0058680F">
      <w:pPr>
        <w:widowControl/>
        <w:rPr>
          <w:rFonts w:eastAsia="標楷體" w:hAnsi="標楷體"/>
          <w:kern w:val="0"/>
        </w:rPr>
      </w:pPr>
      <w:r w:rsidRPr="00B46CE7">
        <w:rPr>
          <w:rFonts w:eastAsia="標楷體" w:hint="eastAsia"/>
          <w:kern w:val="0"/>
        </w:rPr>
        <w:t>二、</w:t>
      </w:r>
      <w:r w:rsidRPr="00B46CE7">
        <w:rPr>
          <w:rFonts w:eastAsia="標楷體" w:hAnsi="標楷體"/>
          <w:kern w:val="0"/>
        </w:rPr>
        <w:t>本事件預防改善措施建議</w:t>
      </w:r>
      <w:r w:rsidRPr="00B46CE7">
        <w:rPr>
          <w:rFonts w:eastAsia="標楷體"/>
          <w:kern w:val="0"/>
        </w:rPr>
        <w:t>(</w:t>
      </w:r>
      <w:r w:rsidRPr="00B46CE7">
        <w:rPr>
          <w:rFonts w:eastAsia="標楷體" w:hAnsi="標楷體"/>
          <w:kern w:val="0"/>
        </w:rPr>
        <w:t>限制兩千字以內</w:t>
      </w:r>
      <w:r w:rsidRPr="00B46CE7">
        <w:rPr>
          <w:rFonts w:eastAsia="標楷體"/>
          <w:kern w:val="0"/>
        </w:rPr>
        <w:t>)</w:t>
      </w:r>
    </w:p>
    <w:tbl>
      <w:tblPr>
        <w:tblStyle w:val="ad"/>
        <w:tblW w:w="4732" w:type="pct"/>
        <w:tblInd w:w="534" w:type="dxa"/>
        <w:tblLook w:val="04A0" w:firstRow="1" w:lastRow="0" w:firstColumn="1" w:lastColumn="0" w:noHBand="0" w:noVBand="1"/>
      </w:tblPr>
      <w:tblGrid>
        <w:gridCol w:w="8065"/>
      </w:tblGrid>
      <w:tr w:rsidR="0058680F" w:rsidRPr="00B46CE7" w:rsidTr="00DD2D52">
        <w:tc>
          <w:tcPr>
            <w:tcW w:w="5000" w:type="pct"/>
          </w:tcPr>
          <w:p w:rsidR="0058680F" w:rsidRPr="00B46CE7" w:rsidRDefault="0058680F" w:rsidP="00DD2D52">
            <w:pPr>
              <w:widowControl/>
              <w:rPr>
                <w:rFonts w:eastAsia="標楷體"/>
                <w:kern w:val="0"/>
              </w:rPr>
            </w:pPr>
          </w:p>
          <w:p w:rsidR="0058680F" w:rsidRPr="00B46CE7" w:rsidRDefault="0058680F" w:rsidP="00DD2D52">
            <w:pPr>
              <w:widowControl/>
              <w:rPr>
                <w:rFonts w:eastAsia="標楷體"/>
                <w:kern w:val="0"/>
              </w:rPr>
            </w:pPr>
          </w:p>
          <w:p w:rsidR="0058680F" w:rsidRPr="00B46CE7" w:rsidRDefault="0058680F" w:rsidP="00DD2D52">
            <w:pPr>
              <w:widowControl/>
              <w:rPr>
                <w:rFonts w:eastAsia="標楷體"/>
                <w:kern w:val="0"/>
              </w:rPr>
            </w:pPr>
          </w:p>
          <w:p w:rsidR="0058680F" w:rsidRPr="00B46CE7" w:rsidRDefault="0058680F" w:rsidP="00DD2D52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58680F" w:rsidRDefault="0058680F" w:rsidP="0058680F">
      <w:pPr>
        <w:widowControl/>
        <w:ind w:left="425" w:hangingChars="177" w:hanging="425"/>
        <w:rPr>
          <w:rFonts w:eastAsia="標楷體"/>
          <w:b/>
          <w:bCs/>
          <w:color w:val="000066"/>
          <w:kern w:val="0"/>
        </w:rPr>
      </w:pPr>
      <w:r w:rsidRPr="00B46CE7">
        <w:rPr>
          <w:rFonts w:eastAsia="標楷體"/>
          <w:b/>
          <w:bCs/>
          <w:color w:val="000066"/>
          <w:kern w:val="0"/>
        </w:rPr>
        <w:t>C</w:t>
      </w:r>
      <w:r w:rsidRPr="00B46CE7">
        <w:rPr>
          <w:rFonts w:eastAsia="標楷體"/>
          <w:b/>
          <w:bCs/>
          <w:color w:val="000066"/>
          <w:kern w:val="0"/>
        </w:rPr>
        <w:t>、您認為此事件發生可能原因</w:t>
      </w:r>
      <w:r w:rsidRPr="00B46CE7">
        <w:rPr>
          <w:rFonts w:eastAsia="標楷體"/>
          <w:b/>
          <w:bCs/>
          <w:color w:val="000066"/>
          <w:kern w:val="0"/>
        </w:rPr>
        <w:t xml:space="preserve"> (</w:t>
      </w:r>
      <w:r w:rsidRPr="00B46CE7">
        <w:rPr>
          <w:rFonts w:eastAsia="標楷體"/>
          <w:b/>
          <w:bCs/>
          <w:color w:val="000066"/>
          <w:kern w:val="0"/>
        </w:rPr>
        <w:t>可複選</w:t>
      </w:r>
      <w:r w:rsidRPr="00B46CE7">
        <w:rPr>
          <w:rFonts w:eastAsia="標楷體"/>
          <w:b/>
          <w:bCs/>
          <w:color w:val="000066"/>
          <w:kern w:val="0"/>
        </w:rPr>
        <w:t xml:space="preserve">) 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/>
        </w:rPr>
        <w:t>溝通</w:t>
      </w:r>
      <w:r w:rsidRPr="00B46CE7">
        <w:rPr>
          <w:rFonts w:ascii="Arial" w:eastAsia="標楷體" w:hAnsi="Arial" w:cs="Arial" w:hint="eastAsia"/>
        </w:rPr>
        <w:t>因素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 w:hint="eastAsia"/>
        </w:rPr>
        <w:t>人力因素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 w:hint="eastAsia"/>
        </w:rPr>
        <w:t>技術因素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 w:hint="eastAsia"/>
        </w:rPr>
        <w:t>診斷因素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 w:hint="eastAsia"/>
        </w:rPr>
        <w:t>設備因素</w:t>
      </w:r>
    </w:p>
    <w:p w:rsidR="0058680F" w:rsidRPr="00B46CE7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 w:hint="eastAsia"/>
        </w:rPr>
        <w:t>環境因素</w:t>
      </w:r>
    </w:p>
    <w:p w:rsidR="0058680F" w:rsidRPr="00E764DD" w:rsidRDefault="0058680F" w:rsidP="0058680F">
      <w:pPr>
        <w:adjustRightInd w:val="0"/>
        <w:snapToGrid w:val="0"/>
        <w:ind w:firstLineChars="240" w:firstLine="576"/>
        <w:rPr>
          <w:rFonts w:ascii="Arial" w:eastAsia="標楷體" w:hAnsi="Arial" w:cs="Arial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ascii="Arial" w:eastAsia="標楷體" w:hAnsi="Arial" w:cs="Arial" w:hint="eastAsia"/>
        </w:rPr>
        <w:t>其他因素：</w:t>
      </w:r>
      <w:r w:rsidRPr="00B46CE7">
        <w:rPr>
          <w:rFonts w:ascii="Arial" w:eastAsia="標楷體" w:hAnsi="Arial" w:cs="Arial"/>
        </w:rPr>
        <w:t>請說明：</w:t>
      </w:r>
      <w:r w:rsidRPr="00B46CE7">
        <w:rPr>
          <w:rFonts w:ascii="Arial" w:eastAsia="標楷體" w:hAnsi="Arial" w:cs="Arial"/>
          <w:bCs/>
          <w:u w:val="single"/>
        </w:rPr>
        <w:t xml:space="preserve">        </w:t>
      </w:r>
    </w:p>
    <w:p w:rsidR="0058680F" w:rsidRPr="00B46CE7" w:rsidRDefault="0058680F" w:rsidP="0058680F">
      <w:pPr>
        <w:widowControl/>
        <w:rPr>
          <w:rFonts w:eastAsia="標楷體"/>
          <w:b/>
          <w:bCs/>
          <w:color w:val="000066"/>
          <w:kern w:val="0"/>
        </w:rPr>
      </w:pPr>
      <w:r w:rsidRPr="00B46CE7">
        <w:rPr>
          <w:rFonts w:eastAsia="標楷體"/>
          <w:b/>
          <w:bCs/>
          <w:color w:val="000066"/>
          <w:kern w:val="0"/>
        </w:rPr>
        <w:t>D</w:t>
      </w:r>
      <w:r w:rsidRPr="00B46CE7">
        <w:rPr>
          <w:rFonts w:eastAsia="標楷體" w:hAnsi="標楷體"/>
          <w:b/>
          <w:bCs/>
          <w:color w:val="000066"/>
          <w:kern w:val="0"/>
        </w:rPr>
        <w:t>、您覺得本事件所造成的傷害屬於何種層面及其影響程度為何？</w:t>
      </w:r>
      <w:r w:rsidRPr="00B46CE7">
        <w:rPr>
          <w:rFonts w:eastAsia="標楷體"/>
          <w:b/>
          <w:bCs/>
          <w:color w:val="000066"/>
          <w:kern w:val="0"/>
        </w:rPr>
        <w:t>(</w:t>
      </w:r>
      <w:r w:rsidRPr="00B46CE7">
        <w:rPr>
          <w:rFonts w:eastAsia="標楷體" w:hAnsi="標楷體"/>
          <w:b/>
          <w:bCs/>
          <w:color w:val="000066"/>
          <w:kern w:val="0"/>
        </w:rPr>
        <w:t>可複選</w:t>
      </w:r>
      <w:r w:rsidRPr="00B46CE7">
        <w:rPr>
          <w:rFonts w:eastAsia="標楷體"/>
          <w:b/>
          <w:bCs/>
          <w:color w:val="000066"/>
          <w:kern w:val="0"/>
        </w:rPr>
        <w:t>)</w:t>
      </w:r>
    </w:p>
    <w:p w:rsidR="0058680F" w:rsidRPr="00B46CE7" w:rsidRDefault="0058680F" w:rsidP="0058680F">
      <w:pPr>
        <w:widowControl/>
        <w:rPr>
          <w:rFonts w:eastAsia="標楷體"/>
          <w:bCs/>
          <w:kern w:val="0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eastAsia="標楷體" w:hint="eastAsia"/>
          <w:bCs/>
          <w:kern w:val="0"/>
        </w:rPr>
        <w:t>生理的層面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○非常嚴重（例如：死亡、永久性傷害）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○嚴重</w:t>
      </w:r>
      <w:r w:rsidRPr="00B46CE7">
        <w:rPr>
          <w:rFonts w:eastAsia="標楷體"/>
          <w:kern w:val="0"/>
        </w:rPr>
        <w:t>(</w:t>
      </w:r>
      <w:r w:rsidRPr="00B46CE7">
        <w:rPr>
          <w:rFonts w:eastAsia="標楷體"/>
          <w:kern w:val="0"/>
        </w:rPr>
        <w:t>例如：再次開刀或延長住院時間</w:t>
      </w:r>
      <w:r w:rsidRPr="00B46CE7">
        <w:rPr>
          <w:rFonts w:eastAsia="標楷體"/>
          <w:kern w:val="0"/>
        </w:rPr>
        <w:t>)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○中度（需要額外的探視、評估、觀察或處置，例如：包紮、縫合、照</w:t>
      </w:r>
      <w:r w:rsidRPr="00B46CE7">
        <w:rPr>
          <w:rFonts w:eastAsia="標楷體" w:hint="eastAsia"/>
          <w:kern w:val="0"/>
        </w:rPr>
        <w:t>X</w:t>
      </w:r>
      <w:r w:rsidRPr="00B46CE7">
        <w:rPr>
          <w:rFonts w:eastAsia="標楷體" w:hint="eastAsia"/>
          <w:kern w:val="0"/>
        </w:rPr>
        <w:t>光）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○輕度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○無傷害</w:t>
      </w:r>
    </w:p>
    <w:p w:rsidR="0058680F" w:rsidRPr="00B46CE7" w:rsidRDefault="0058680F" w:rsidP="0058680F">
      <w:pPr>
        <w:widowControl/>
        <w:rPr>
          <w:rFonts w:eastAsia="標楷體"/>
          <w:bCs/>
          <w:kern w:val="0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eastAsia="標楷體" w:hint="eastAsia"/>
          <w:bCs/>
          <w:kern w:val="0"/>
        </w:rPr>
        <w:t>心理的層面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○非常嚴重（例如：</w:t>
      </w:r>
      <w:r w:rsidRPr="00B46CE7">
        <w:rPr>
          <w:rFonts w:eastAsia="標楷體"/>
          <w:kern w:val="0"/>
        </w:rPr>
        <w:t>引發憂鬱症、自殺意念</w:t>
      </w:r>
      <w:r w:rsidRPr="00B46CE7">
        <w:rPr>
          <w:rFonts w:eastAsia="標楷體" w:hint="eastAsia"/>
          <w:kern w:val="0"/>
        </w:rPr>
        <w:t>）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○嚴重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○中度（需要額外的探視、評估、觀察或處置，例如：包紮、縫合、照</w:t>
      </w:r>
      <w:r w:rsidRPr="00B46CE7">
        <w:rPr>
          <w:rFonts w:eastAsia="標楷體" w:hint="eastAsia"/>
          <w:kern w:val="0"/>
        </w:rPr>
        <w:t>X</w:t>
      </w:r>
      <w:r w:rsidRPr="00B46CE7">
        <w:rPr>
          <w:rFonts w:eastAsia="標楷體" w:hint="eastAsia"/>
          <w:kern w:val="0"/>
        </w:rPr>
        <w:t>光）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○輕度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○無傷害</w:t>
      </w:r>
    </w:p>
    <w:p w:rsidR="0058680F" w:rsidRPr="00B46CE7" w:rsidRDefault="0058680F" w:rsidP="0058680F">
      <w:pPr>
        <w:widowControl/>
        <w:rPr>
          <w:rFonts w:eastAsia="標楷體"/>
          <w:bCs/>
          <w:kern w:val="0"/>
        </w:rPr>
      </w:pPr>
      <w:r w:rsidRPr="00B46CE7">
        <w:rPr>
          <w:rFonts w:ascii="標楷體" w:eastAsia="標楷體" w:hAnsi="標楷體" w:cs="Arial"/>
          <w:bCs/>
        </w:rPr>
        <w:t>□</w:t>
      </w:r>
      <w:r w:rsidRPr="00B46CE7">
        <w:rPr>
          <w:rFonts w:eastAsia="標楷體" w:hint="eastAsia"/>
          <w:bCs/>
          <w:kern w:val="0"/>
        </w:rPr>
        <w:t>財務的層面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○有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○無</w:t>
      </w:r>
    </w:p>
    <w:p w:rsidR="0058680F" w:rsidRPr="00B46CE7" w:rsidRDefault="0058680F" w:rsidP="0058680F">
      <w:pPr>
        <w:widowControl/>
        <w:ind w:leftChars="118" w:left="283"/>
        <w:rPr>
          <w:rFonts w:eastAsia="標楷體"/>
          <w:kern w:val="0"/>
        </w:rPr>
      </w:pPr>
      <w:r w:rsidRPr="00B46CE7">
        <w:rPr>
          <w:rFonts w:eastAsia="標楷體" w:hint="eastAsia"/>
          <w:kern w:val="0"/>
        </w:rPr>
        <w:t>○不知道</w:t>
      </w:r>
    </w:p>
    <w:p w:rsidR="0058680F" w:rsidRDefault="0058680F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58680F" w:rsidRPr="003B402C" w:rsidRDefault="0058680F" w:rsidP="0058680F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noProof/>
        </w:rPr>
        <w:lastRenderedPageBreak/>
        <w:pict>
          <v:shape id="文字方塊 2" o:spid="_x0000_s1055" type="#_x0000_t202" style="position:absolute;left:0;text-align:left;margin-left:-10.5pt;margin-top:-31pt;width:83.3pt;height:3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" stroked="f">
            <v:textbox>
              <w:txbxContent>
                <w:p w:rsidR="0058680F" w:rsidRPr="008274EB" w:rsidRDefault="0058680F" w:rsidP="0058680F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8274EB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二</w:t>
                  </w:r>
                </w:p>
              </w:txbxContent>
            </v:textbox>
          </v:shape>
        </w:pict>
      </w:r>
      <w:r w:rsidRPr="003B402C">
        <w:rPr>
          <w:rFonts w:ascii="微軟正黑體" w:eastAsia="微軟正黑體" w:hAnsi="微軟正黑體" w:hint="eastAsia"/>
          <w:b/>
          <w:sz w:val="48"/>
          <w:szCs w:val="48"/>
        </w:rPr>
        <w:t>回家作業(一)</w:t>
      </w:r>
    </w:p>
    <w:p w:rsidR="0058680F" w:rsidRPr="00A01BD5" w:rsidRDefault="0058680F" w:rsidP="0058680F">
      <w:pPr>
        <w:spacing w:line="360" w:lineRule="auto"/>
        <w:rPr>
          <w:rFonts w:ascii="華康細圓體" w:eastAsia="華康細圓體" w:hAnsi="微軟正黑體"/>
        </w:rPr>
      </w:pPr>
      <w:r w:rsidRPr="00A01BD5">
        <w:rPr>
          <w:rFonts w:ascii="華康細圓體" w:eastAsia="華康細圓體" w:hAnsi="微軟正黑體" w:hint="eastAsia"/>
        </w:rPr>
        <w:t>各位參與病安守護者工作坊的夥伴你好:</w:t>
      </w:r>
    </w:p>
    <w:p w:rsidR="0058680F" w:rsidRPr="00A01BD5" w:rsidRDefault="0058680F" w:rsidP="0058680F">
      <w:pPr>
        <w:spacing w:line="360" w:lineRule="auto"/>
        <w:ind w:rightChars="-132" w:right="-317"/>
        <w:rPr>
          <w:rFonts w:ascii="華康細圓體" w:eastAsia="華康細圓體" w:hAnsi="微軟正黑體"/>
        </w:rPr>
      </w:pPr>
      <w:r w:rsidRPr="00A01BD5">
        <w:rPr>
          <w:rFonts w:ascii="華康細圓體" w:eastAsia="華康細圓體" w:hAnsi="微軟正黑體" w:hint="eastAsia"/>
        </w:rPr>
        <w:t>感謝您抽空參與此課程，為了解各位對上課內容理解程度及返家後的回饋，煩請務必於</w:t>
      </w:r>
      <w:r w:rsidRPr="00A01BD5">
        <w:rPr>
          <w:rFonts w:ascii="華康細圓體" w:eastAsia="華康細圓體" w:hAnsi="微軟正黑體" w:hint="eastAsia"/>
          <w:b/>
          <w:i/>
          <w:sz w:val="28"/>
          <w:szCs w:val="28"/>
        </w:rPr>
        <w:t>9/12(五)</w:t>
      </w:r>
      <w:r w:rsidRPr="00A01BD5">
        <w:rPr>
          <w:rFonts w:ascii="華康細圓體" w:eastAsia="華康細圓體" w:hAnsi="微軟正黑體" w:hint="eastAsia"/>
        </w:rPr>
        <w:t>將此表格交予替您報名此課程相關承辦同仁，並於下次上課由本會擇優學員上台分享，謝謝。</w:t>
      </w:r>
    </w:p>
    <w:p w:rsidR="0058680F" w:rsidRPr="00A01BD5" w:rsidRDefault="0058680F" w:rsidP="0058680F">
      <w:pPr>
        <w:spacing w:line="360" w:lineRule="auto"/>
        <w:ind w:rightChars="-132" w:right="-317"/>
        <w:rPr>
          <w:rFonts w:ascii="華康細圓體" w:eastAsia="華康細圓體" w:hAnsi="標楷體"/>
          <w:b/>
          <w:u w:val="single"/>
        </w:rPr>
      </w:pPr>
      <w:r w:rsidRPr="00A01BD5">
        <w:rPr>
          <w:rFonts w:ascii="華康細圓體" w:eastAsia="華康細圓體" w:hAnsi="標楷體" w:hint="eastAsia"/>
          <w:b/>
          <w:u w:val="single"/>
        </w:rPr>
        <w:t>備註：請機構</w:t>
      </w:r>
      <w:r>
        <w:rPr>
          <w:rFonts w:ascii="華康細圓體" w:eastAsia="華康細圓體" w:hAnsi="標楷體" w:hint="eastAsia"/>
          <w:b/>
          <w:u w:val="single"/>
        </w:rPr>
        <w:t>的</w:t>
      </w:r>
      <w:r w:rsidRPr="00A01BD5">
        <w:rPr>
          <w:rFonts w:ascii="華康細圓體" w:eastAsia="華康細圓體" w:hAnsi="標楷體" w:hint="eastAsia"/>
          <w:b/>
          <w:u w:val="single"/>
        </w:rPr>
        <w:t>相關承辦同仁於9/12(五)協助學員</w:t>
      </w:r>
      <w:r>
        <w:rPr>
          <w:rFonts w:ascii="華康細圓體" w:eastAsia="華康細圓體" w:hAnsi="標楷體" w:hint="eastAsia"/>
          <w:b/>
          <w:u w:val="single"/>
        </w:rPr>
        <w:t>將附件二傳真</w:t>
      </w:r>
      <w:r w:rsidRPr="00A01BD5">
        <w:rPr>
          <w:rFonts w:ascii="華康細圓體" w:eastAsia="華康細圓體" w:hAnsi="標楷體" w:hint="eastAsia"/>
          <w:b/>
          <w:u w:val="single"/>
        </w:rPr>
        <w:t>至02-8963-4292，並來電確認(02-8964-3000#460顏聿)</w:t>
      </w:r>
      <w:r>
        <w:rPr>
          <w:rFonts w:ascii="華康細圓體" w:eastAsia="華康細圓體" w:hAnsi="標楷體" w:hint="eastAsia"/>
          <w:b/>
          <w:u w:val="single"/>
        </w:rPr>
        <w:t>，感謝您!</w:t>
      </w:r>
    </w:p>
    <w:p w:rsidR="0058680F" w:rsidRPr="003B402C" w:rsidRDefault="0058680F" w:rsidP="0058680F">
      <w:pPr>
        <w:ind w:leftChars="-177" w:left="-425" w:rightChars="-319" w:right="-766"/>
        <w:rPr>
          <w:rFonts w:ascii="微軟正黑體" w:eastAsia="微軟正黑體" w:hAnsi="微軟正黑體"/>
          <w:sz w:val="28"/>
          <w:szCs w:val="28"/>
        </w:rPr>
      </w:pPr>
      <w:r w:rsidRPr="003B402C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  機構名稱: </w:t>
      </w:r>
      <w:r w:rsidRPr="003B402C">
        <w:rPr>
          <w:rFonts w:ascii="微軟正黑體" w:eastAsia="微軟正黑體" w:hAnsi="微軟正黑體" w:hint="eastAsia"/>
          <w:b/>
          <w:sz w:val="28"/>
          <w:szCs w:val="28"/>
          <w:u w:val="single"/>
          <w:shd w:val="pct15" w:color="auto" w:fill="FFFFFF"/>
        </w:rPr>
        <w:t xml:space="preserve">                             </w:t>
      </w:r>
      <w:r w:rsidRPr="003B402C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 學員姓名:</w:t>
      </w:r>
      <w:r w:rsidRPr="003B402C">
        <w:rPr>
          <w:rFonts w:ascii="微軟正黑體" w:eastAsia="微軟正黑體" w:hAnsi="微軟正黑體" w:hint="eastAsia"/>
          <w:b/>
          <w:sz w:val="28"/>
          <w:szCs w:val="28"/>
          <w:u w:val="single"/>
          <w:shd w:val="pct15" w:color="auto" w:fill="FFFFFF"/>
        </w:rPr>
        <w:t xml:space="preserve">                        </w:t>
      </w:r>
    </w:p>
    <w:p w:rsidR="0058680F" w:rsidRPr="00A01BD5" w:rsidRDefault="0058680F" w:rsidP="0058680F">
      <w:pPr>
        <w:ind w:leftChars="-177" w:left="-425" w:rightChars="-867" w:right="-2081" w:firstLineChars="59" w:firstLine="153"/>
        <w:rPr>
          <w:rFonts w:ascii="華康細圓體" w:eastAsia="華康細圓體" w:hAnsi="微軟正黑體"/>
        </w:rPr>
      </w:pPr>
      <w:r w:rsidRPr="00A01BD5">
        <w:rPr>
          <w:rFonts w:ascii="華康細圓體" w:eastAsia="華康細圓體" w:hAnsi="微軟正黑體" w:hint="eastAsia"/>
          <w:sz w:val="26"/>
          <w:szCs w:val="26"/>
        </w:rPr>
        <w:t>一、向5個人分享今天課程的收獲，下次上課時報告你如何跟他人分享和得到什麼反應。</w:t>
      </w:r>
    </w:p>
    <w:tbl>
      <w:tblPr>
        <w:tblStyle w:val="ad"/>
        <w:tblW w:w="9578" w:type="dxa"/>
        <w:tblInd w:w="-256" w:type="dxa"/>
        <w:tblLook w:val="04A0" w:firstRow="1" w:lastRow="0" w:firstColumn="1" w:lastColumn="0" w:noHBand="0" w:noVBand="1"/>
      </w:tblPr>
      <w:tblGrid>
        <w:gridCol w:w="1862"/>
        <w:gridCol w:w="3996"/>
        <w:gridCol w:w="3720"/>
      </w:tblGrid>
      <w:tr w:rsidR="0058680F" w:rsidTr="0058680F">
        <w:tc>
          <w:tcPr>
            <w:tcW w:w="1862" w:type="dxa"/>
          </w:tcPr>
          <w:p w:rsidR="0058680F" w:rsidRPr="003B402C" w:rsidRDefault="0058680F" w:rsidP="00DD2D52">
            <w:pPr>
              <w:jc w:val="center"/>
              <w:rPr>
                <w:rFonts w:ascii="微軟正黑體" w:eastAsia="微軟正黑體" w:hAnsi="微軟正黑體"/>
                <w:b/>
                <w:sz w:val="32"/>
                <w:shd w:val="pct15" w:color="auto" w:fill="FFFFFF"/>
              </w:rPr>
            </w:pPr>
            <w:r w:rsidRPr="003B402C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對象</w:t>
            </w:r>
          </w:p>
        </w:tc>
        <w:tc>
          <w:tcPr>
            <w:tcW w:w="3996" w:type="dxa"/>
          </w:tcPr>
          <w:p w:rsidR="0058680F" w:rsidRPr="003B402C" w:rsidRDefault="0058680F" w:rsidP="00DD2D52">
            <w:pPr>
              <w:jc w:val="center"/>
              <w:rPr>
                <w:rFonts w:ascii="微軟正黑體" w:eastAsia="微軟正黑體" w:hAnsi="微軟正黑體"/>
                <w:b/>
                <w:sz w:val="32"/>
                <w:shd w:val="pct15" w:color="auto" w:fill="FFFFFF"/>
              </w:rPr>
            </w:pPr>
            <w:r w:rsidRPr="003B402C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分享心得</w:t>
            </w:r>
            <w:r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形</w:t>
            </w:r>
            <w:r w:rsidRPr="003B402C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式</w:t>
            </w:r>
          </w:p>
        </w:tc>
        <w:tc>
          <w:tcPr>
            <w:tcW w:w="3720" w:type="dxa"/>
          </w:tcPr>
          <w:p w:rsidR="0058680F" w:rsidRPr="003B402C" w:rsidRDefault="0058680F" w:rsidP="00DD2D52">
            <w:pPr>
              <w:jc w:val="center"/>
              <w:rPr>
                <w:rFonts w:ascii="微軟正黑體" w:eastAsia="微軟正黑體" w:hAnsi="微軟正黑體"/>
                <w:b/>
                <w:sz w:val="32"/>
                <w:shd w:val="pct15" w:color="auto" w:fill="FFFFFF"/>
              </w:rPr>
            </w:pPr>
            <w:r w:rsidRPr="003B402C">
              <w:rPr>
                <w:rFonts w:ascii="微軟正黑體" w:eastAsia="微軟正黑體" w:hAnsi="微軟正黑體" w:hint="eastAsia"/>
                <w:b/>
                <w:sz w:val="32"/>
                <w:shd w:val="pct15" w:color="auto" w:fill="FFFFFF"/>
              </w:rPr>
              <w:t>聆聽者回饋</w:t>
            </w:r>
          </w:p>
        </w:tc>
      </w:tr>
      <w:tr w:rsidR="0058680F" w:rsidTr="0058680F">
        <w:trPr>
          <w:trHeight w:val="2087"/>
        </w:trPr>
        <w:tc>
          <w:tcPr>
            <w:tcW w:w="1862" w:type="dxa"/>
          </w:tcPr>
          <w:p w:rsidR="0058680F" w:rsidRDefault="0058680F" w:rsidP="00DD2D52"/>
        </w:tc>
        <w:tc>
          <w:tcPr>
            <w:tcW w:w="3996" w:type="dxa"/>
          </w:tcPr>
          <w:p w:rsidR="0058680F" w:rsidRDefault="0058680F" w:rsidP="00DD2D52"/>
        </w:tc>
        <w:tc>
          <w:tcPr>
            <w:tcW w:w="3720" w:type="dxa"/>
          </w:tcPr>
          <w:p w:rsidR="0058680F" w:rsidRDefault="0058680F" w:rsidP="00DD2D52">
            <w:pPr>
              <w:ind w:rightChars="191" w:right="458"/>
            </w:pPr>
          </w:p>
        </w:tc>
      </w:tr>
      <w:tr w:rsidR="0058680F" w:rsidTr="0058680F">
        <w:trPr>
          <w:trHeight w:val="2087"/>
        </w:trPr>
        <w:tc>
          <w:tcPr>
            <w:tcW w:w="1862" w:type="dxa"/>
          </w:tcPr>
          <w:p w:rsidR="0058680F" w:rsidRDefault="0058680F" w:rsidP="00DD2D52"/>
        </w:tc>
        <w:tc>
          <w:tcPr>
            <w:tcW w:w="3996" w:type="dxa"/>
          </w:tcPr>
          <w:p w:rsidR="0058680F" w:rsidRDefault="0058680F" w:rsidP="00DD2D52"/>
        </w:tc>
        <w:tc>
          <w:tcPr>
            <w:tcW w:w="3720" w:type="dxa"/>
          </w:tcPr>
          <w:p w:rsidR="0058680F" w:rsidRDefault="0058680F" w:rsidP="00DD2D52"/>
        </w:tc>
      </w:tr>
      <w:tr w:rsidR="0058680F" w:rsidTr="0058680F">
        <w:trPr>
          <w:trHeight w:val="2087"/>
        </w:trPr>
        <w:tc>
          <w:tcPr>
            <w:tcW w:w="1862" w:type="dxa"/>
          </w:tcPr>
          <w:p w:rsidR="0058680F" w:rsidRDefault="0058680F" w:rsidP="00DD2D52"/>
        </w:tc>
        <w:tc>
          <w:tcPr>
            <w:tcW w:w="3996" w:type="dxa"/>
          </w:tcPr>
          <w:p w:rsidR="0058680F" w:rsidRDefault="0058680F" w:rsidP="00DD2D52"/>
        </w:tc>
        <w:tc>
          <w:tcPr>
            <w:tcW w:w="3720" w:type="dxa"/>
          </w:tcPr>
          <w:p w:rsidR="0058680F" w:rsidRDefault="0058680F" w:rsidP="00DD2D52"/>
        </w:tc>
      </w:tr>
      <w:tr w:rsidR="0058680F" w:rsidTr="0058680F">
        <w:trPr>
          <w:trHeight w:val="2087"/>
        </w:trPr>
        <w:tc>
          <w:tcPr>
            <w:tcW w:w="1862" w:type="dxa"/>
          </w:tcPr>
          <w:p w:rsidR="0058680F" w:rsidRDefault="0058680F" w:rsidP="00DD2D52"/>
        </w:tc>
        <w:tc>
          <w:tcPr>
            <w:tcW w:w="3996" w:type="dxa"/>
          </w:tcPr>
          <w:p w:rsidR="0058680F" w:rsidRDefault="0058680F" w:rsidP="00DD2D52"/>
        </w:tc>
        <w:tc>
          <w:tcPr>
            <w:tcW w:w="3720" w:type="dxa"/>
          </w:tcPr>
          <w:p w:rsidR="0058680F" w:rsidRDefault="0058680F" w:rsidP="00DD2D52"/>
        </w:tc>
      </w:tr>
      <w:tr w:rsidR="0058680F" w:rsidTr="0058680F">
        <w:trPr>
          <w:trHeight w:val="2087"/>
        </w:trPr>
        <w:tc>
          <w:tcPr>
            <w:tcW w:w="1862" w:type="dxa"/>
          </w:tcPr>
          <w:p w:rsidR="0058680F" w:rsidRDefault="0058680F" w:rsidP="00DD2D52"/>
        </w:tc>
        <w:tc>
          <w:tcPr>
            <w:tcW w:w="3996" w:type="dxa"/>
          </w:tcPr>
          <w:p w:rsidR="0058680F" w:rsidRDefault="0058680F" w:rsidP="00DD2D52"/>
        </w:tc>
        <w:tc>
          <w:tcPr>
            <w:tcW w:w="3720" w:type="dxa"/>
          </w:tcPr>
          <w:p w:rsidR="0058680F" w:rsidRDefault="0058680F" w:rsidP="00DD2D52"/>
        </w:tc>
      </w:tr>
    </w:tbl>
    <w:p w:rsidR="0058680F" w:rsidRDefault="0058680F" w:rsidP="0058680F">
      <w:pPr>
        <w:ind w:leftChars="-413" w:rightChars="-690" w:right="-1656" w:hangingChars="413" w:hanging="991"/>
      </w:pPr>
    </w:p>
    <w:p w:rsidR="0058680F" w:rsidRPr="00A01BD5" w:rsidRDefault="0058680F" w:rsidP="0058680F">
      <w:pPr>
        <w:ind w:leftChars="-411" w:left="428" w:rightChars="-295" w:right="-708" w:hangingChars="589" w:hanging="1414"/>
        <w:rPr>
          <w:rFonts w:ascii="華康細圓體" w:eastAsia="華康細圓體" w:hAnsi="微軟正黑體"/>
          <w:sz w:val="26"/>
          <w:szCs w:val="26"/>
        </w:rPr>
      </w:pPr>
      <w:r>
        <w:rPr>
          <w:rFonts w:hint="eastAsia"/>
        </w:rPr>
        <w:t xml:space="preserve">      </w:t>
      </w:r>
      <w:r w:rsidRPr="00A01BD5">
        <w:rPr>
          <w:rFonts w:ascii="華康細圓體" w:eastAsia="華康細圓體" w:hint="eastAsia"/>
        </w:rPr>
        <w:t xml:space="preserve"> </w:t>
      </w:r>
      <w:r w:rsidRPr="00A01BD5">
        <w:rPr>
          <w:rFonts w:ascii="華康細圓體" w:eastAsia="華康細圓體" w:hAnsi="微軟正黑體" w:hint="eastAsia"/>
          <w:sz w:val="26"/>
          <w:szCs w:val="26"/>
        </w:rPr>
        <w:t>二、觀察周遭有關病人安全的人、事、物，你覺得可以跟醫院建議什麼事情或改善什麼事項？你會怎麼向醫院提出建議。</w:t>
      </w:r>
    </w:p>
    <w:tbl>
      <w:tblPr>
        <w:tblStyle w:val="ad"/>
        <w:tblpPr w:leftFromText="180" w:rightFromText="180" w:vertAnchor="text" w:horzAnchor="page" w:tblpX="1522" w:tblpY="173"/>
        <w:tblW w:w="9757" w:type="dxa"/>
        <w:tblLook w:val="04A0" w:firstRow="1" w:lastRow="0" w:firstColumn="1" w:lastColumn="0" w:noHBand="0" w:noVBand="1"/>
      </w:tblPr>
      <w:tblGrid>
        <w:gridCol w:w="2950"/>
        <w:gridCol w:w="3195"/>
        <w:gridCol w:w="3612"/>
      </w:tblGrid>
      <w:tr w:rsidR="0058680F" w:rsidTr="0058680F">
        <w:tc>
          <w:tcPr>
            <w:tcW w:w="2950" w:type="dxa"/>
          </w:tcPr>
          <w:p w:rsidR="0058680F" w:rsidRPr="003B402C" w:rsidRDefault="0058680F" w:rsidP="0058680F">
            <w:pPr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3B402C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事件(對象為有關病安之人、事、物)</w:t>
            </w:r>
          </w:p>
        </w:tc>
        <w:tc>
          <w:tcPr>
            <w:tcW w:w="3195" w:type="dxa"/>
          </w:tcPr>
          <w:p w:rsidR="0058680F" w:rsidRPr="003B402C" w:rsidRDefault="0058680F" w:rsidP="0058680F">
            <w:pPr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3B402C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給醫院的建議</w:t>
            </w:r>
          </w:p>
        </w:tc>
        <w:tc>
          <w:tcPr>
            <w:tcW w:w="3612" w:type="dxa"/>
          </w:tcPr>
          <w:p w:rsidR="0058680F" w:rsidRPr="003B402C" w:rsidRDefault="0058680F" w:rsidP="0058680F">
            <w:pPr>
              <w:jc w:val="center"/>
              <w:rPr>
                <w:rFonts w:ascii="微軟正黑體" w:eastAsia="微軟正黑體" w:hAnsi="微軟正黑體"/>
                <w:b/>
                <w:sz w:val="28"/>
                <w:shd w:val="pct15" w:color="auto" w:fill="FFFFFF"/>
              </w:rPr>
            </w:pPr>
            <w:r w:rsidRPr="003B402C">
              <w:rPr>
                <w:rFonts w:ascii="微軟正黑體" w:eastAsia="微軟正黑體" w:hAnsi="微軟正黑體" w:hint="eastAsia"/>
                <w:b/>
                <w:sz w:val="28"/>
                <w:shd w:val="pct15" w:color="auto" w:fill="FFFFFF"/>
              </w:rPr>
              <w:t>如何向醫院提出建議(什麼場合說、跟誰說、怎麼說)</w:t>
            </w:r>
          </w:p>
        </w:tc>
      </w:tr>
      <w:tr w:rsidR="0058680F" w:rsidTr="0058680F">
        <w:trPr>
          <w:trHeight w:val="2807"/>
        </w:trPr>
        <w:tc>
          <w:tcPr>
            <w:tcW w:w="2950" w:type="dxa"/>
          </w:tcPr>
          <w:p w:rsidR="0058680F" w:rsidRDefault="0058680F" w:rsidP="0058680F"/>
        </w:tc>
        <w:tc>
          <w:tcPr>
            <w:tcW w:w="3195" w:type="dxa"/>
          </w:tcPr>
          <w:p w:rsidR="0058680F" w:rsidRDefault="0058680F" w:rsidP="0058680F">
            <w:pPr>
              <w:ind w:rightChars="191" w:right="458"/>
            </w:pPr>
          </w:p>
        </w:tc>
        <w:tc>
          <w:tcPr>
            <w:tcW w:w="3612" w:type="dxa"/>
          </w:tcPr>
          <w:p w:rsidR="0058680F" w:rsidRDefault="0058680F" w:rsidP="0058680F">
            <w:pPr>
              <w:ind w:rightChars="191" w:right="458"/>
            </w:pPr>
          </w:p>
        </w:tc>
      </w:tr>
      <w:tr w:rsidR="0058680F" w:rsidTr="0058680F">
        <w:trPr>
          <w:trHeight w:val="2819"/>
        </w:trPr>
        <w:tc>
          <w:tcPr>
            <w:tcW w:w="2950" w:type="dxa"/>
          </w:tcPr>
          <w:p w:rsidR="0058680F" w:rsidRDefault="0058680F" w:rsidP="0058680F"/>
        </w:tc>
        <w:tc>
          <w:tcPr>
            <w:tcW w:w="3195" w:type="dxa"/>
          </w:tcPr>
          <w:p w:rsidR="0058680F" w:rsidRDefault="0058680F" w:rsidP="0058680F"/>
        </w:tc>
        <w:tc>
          <w:tcPr>
            <w:tcW w:w="3612" w:type="dxa"/>
          </w:tcPr>
          <w:p w:rsidR="0058680F" w:rsidRDefault="0058680F" w:rsidP="0058680F"/>
        </w:tc>
      </w:tr>
    </w:tbl>
    <w:p w:rsidR="008573D9" w:rsidRPr="0058680F" w:rsidRDefault="008573D9" w:rsidP="0058680F">
      <w:pPr>
        <w:widowControl/>
        <w:rPr>
          <w:rFonts w:ascii="微軟正黑體" w:eastAsia="微軟正黑體" w:hAnsi="微軟正黑體" w:hint="eastAsia"/>
          <w:sz w:val="28"/>
          <w:szCs w:val="28"/>
        </w:rPr>
      </w:pPr>
      <w:bookmarkStart w:id="0" w:name="_GoBack"/>
      <w:bookmarkEnd w:id="0"/>
    </w:p>
    <w:sectPr w:rsidR="008573D9" w:rsidRPr="0058680F" w:rsidSect="005868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97" w:rsidRDefault="008A3397" w:rsidP="008A3397">
      <w:r>
        <w:separator/>
      </w:r>
    </w:p>
  </w:endnote>
  <w:endnote w:type="continuationSeparator" w:id="0">
    <w:p w:rsidR="008A3397" w:rsidRDefault="008A3397" w:rsidP="008A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97" w:rsidRDefault="008A3397" w:rsidP="008A3397">
      <w:r>
        <w:separator/>
      </w:r>
    </w:p>
  </w:footnote>
  <w:footnote w:type="continuationSeparator" w:id="0">
    <w:p w:rsidR="008A3397" w:rsidRDefault="008A3397" w:rsidP="008A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4EB2"/>
    <w:multiLevelType w:val="hybridMultilevel"/>
    <w:tmpl w:val="72BADD9A"/>
    <w:lvl w:ilvl="0" w:tplc="7D1E7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2CD"/>
    <w:rsid w:val="000062CD"/>
    <w:rsid w:val="000E458F"/>
    <w:rsid w:val="00105164"/>
    <w:rsid w:val="001D395D"/>
    <w:rsid w:val="00554990"/>
    <w:rsid w:val="0058680F"/>
    <w:rsid w:val="00665818"/>
    <w:rsid w:val="006E7682"/>
    <w:rsid w:val="00764D0B"/>
    <w:rsid w:val="008573D9"/>
    <w:rsid w:val="008A3397"/>
    <w:rsid w:val="00BA41C1"/>
    <w:rsid w:val="00C744D5"/>
    <w:rsid w:val="00CA3E0F"/>
    <w:rsid w:val="00CE277B"/>
    <w:rsid w:val="00CE4C0C"/>
    <w:rsid w:val="00D400FE"/>
    <w:rsid w:val="00E113D0"/>
    <w:rsid w:val="00E913D4"/>
    <w:rsid w:val="00E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CD"/>
    <w:pPr>
      <w:ind w:leftChars="200" w:left="480"/>
    </w:pPr>
  </w:style>
  <w:style w:type="character" w:styleId="a4">
    <w:name w:val="Hyperlink"/>
    <w:basedOn w:val="a0"/>
    <w:uiPriority w:val="99"/>
    <w:unhideWhenUsed/>
    <w:rsid w:val="000E45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3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33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3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3397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8573D9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8573D9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57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73D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8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pr.org.tw/populace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88C4-2583-4B73-A4DF-DC8D154C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1399</Characters>
  <Application>Microsoft Office Word</Application>
  <DocSecurity>0</DocSecurity>
  <Lines>11</Lines>
  <Paragraphs>3</Paragraphs>
  <ScaleCrop>false</ScaleCrop>
  <Company>財團法人醫院評鑑暨醫療品質策進會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mavis.lo</dc:creator>
  <cp:keywords/>
  <dc:description/>
  <cp:lastModifiedBy>顏聿</cp:lastModifiedBy>
  <cp:revision>2</cp:revision>
  <dcterms:created xsi:type="dcterms:W3CDTF">2014-09-22T06:27:00Z</dcterms:created>
  <dcterms:modified xsi:type="dcterms:W3CDTF">2014-09-22T06:27:00Z</dcterms:modified>
</cp:coreProperties>
</file>